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B4" w:rsidRDefault="00FE72B4" w:rsidP="006A7A01">
      <w:pPr>
        <w:pStyle w:val="FR2"/>
        <w:jc w:val="center"/>
        <w:rPr>
          <w:rFonts w:ascii="Times New Roman" w:hAnsi="Times New Roman" w:cs="Times New Roman"/>
          <w:b/>
        </w:rPr>
      </w:pPr>
      <w:r w:rsidRPr="007144E7">
        <w:rPr>
          <w:rFonts w:ascii="Times New Roman" w:hAnsi="Times New Roman" w:cs="Times New Roman"/>
          <w:b/>
        </w:rPr>
        <w:t xml:space="preserve">НЕГОСУДАРСТВЕННОЕ ОБРАЗОВАТЕЛЬНОЕ УЧРЕЖДЕНИЕ </w:t>
      </w:r>
    </w:p>
    <w:p w:rsidR="00FE72B4" w:rsidRDefault="00FE72B4" w:rsidP="006A7A01">
      <w:pPr>
        <w:pStyle w:val="FR2"/>
        <w:jc w:val="center"/>
        <w:rPr>
          <w:rFonts w:ascii="Times New Roman" w:hAnsi="Times New Roman" w:cs="Times New Roman"/>
          <w:b/>
        </w:rPr>
      </w:pPr>
      <w:r w:rsidRPr="007144E7">
        <w:rPr>
          <w:rFonts w:ascii="Times New Roman" w:hAnsi="Times New Roman" w:cs="Times New Roman"/>
          <w:b/>
        </w:rPr>
        <w:t xml:space="preserve">ВЫСШЕГО ПРОФЕССИОНАЛЬНОГО ОБРАЗОВАНИЯ </w:t>
      </w:r>
    </w:p>
    <w:p w:rsidR="00FE72B4" w:rsidRPr="007144E7" w:rsidRDefault="00FE72B4" w:rsidP="006A7A01">
      <w:pPr>
        <w:pStyle w:val="FR2"/>
        <w:jc w:val="center"/>
        <w:rPr>
          <w:rFonts w:ascii="Times New Roman" w:hAnsi="Times New Roman" w:cs="Times New Roman"/>
          <w:b/>
        </w:rPr>
      </w:pPr>
      <w:r w:rsidRPr="007144E7">
        <w:rPr>
          <w:rFonts w:ascii="Times New Roman" w:hAnsi="Times New Roman" w:cs="Times New Roman"/>
          <w:b/>
        </w:rPr>
        <w:t>ИНСТИТУТ ЭКОНОМИКИ И КУЛЬТУРЫ</w:t>
      </w:r>
    </w:p>
    <w:p w:rsidR="00FE72B4" w:rsidRDefault="00FE72B4" w:rsidP="006A7A01">
      <w:pPr>
        <w:pStyle w:val="FR2"/>
        <w:ind w:left="4536"/>
        <w:jc w:val="center"/>
        <w:rPr>
          <w:rFonts w:ascii="Times New Roman" w:hAnsi="Times New Roman" w:cs="Times New Roman"/>
        </w:rPr>
      </w:pPr>
    </w:p>
    <w:p w:rsidR="00FE72B4" w:rsidRDefault="00FE72B4" w:rsidP="006A7A01">
      <w:pPr>
        <w:pStyle w:val="FR2"/>
        <w:ind w:left="4536"/>
        <w:jc w:val="center"/>
        <w:rPr>
          <w:rFonts w:ascii="Times New Roman" w:hAnsi="Times New Roman" w:cs="Times New Roman"/>
        </w:rPr>
      </w:pPr>
    </w:p>
    <w:p w:rsidR="00FE72B4" w:rsidRPr="00B2132A" w:rsidRDefault="00FE72B4" w:rsidP="006A7A01">
      <w:pPr>
        <w:pStyle w:val="FR2"/>
        <w:ind w:left="4536"/>
        <w:jc w:val="center"/>
        <w:rPr>
          <w:rFonts w:ascii="Times New Roman" w:hAnsi="Times New Roman" w:cs="Times New Roman"/>
        </w:rPr>
      </w:pPr>
      <w:r>
        <w:t xml:space="preserve">                                                                       </w:t>
      </w:r>
      <w:r w:rsidRPr="00B2132A">
        <w:rPr>
          <w:rFonts w:ascii="Times New Roman" w:hAnsi="Times New Roman" w:cs="Times New Roman"/>
        </w:rPr>
        <w:t>УТВЕРЖДАЮ</w:t>
      </w:r>
    </w:p>
    <w:p w:rsidR="00FE72B4" w:rsidRDefault="00FE72B4" w:rsidP="006A7A01">
      <w:pPr>
        <w:pStyle w:val="FR3"/>
        <w:jc w:val="center"/>
        <w:rPr>
          <w:rFonts w:ascii="Times New Roman" w:hAnsi="Times New Roman" w:cs="Times New Roman"/>
        </w:rPr>
      </w:pPr>
      <w:r>
        <w:rPr>
          <w:rFonts w:ascii="Times New Roman" w:hAnsi="Times New Roman" w:cs="Times New Roman"/>
        </w:rPr>
        <w:t>Ректор института</w:t>
      </w:r>
    </w:p>
    <w:p w:rsidR="00FE72B4" w:rsidRDefault="00FE72B4" w:rsidP="006A7A01">
      <w:pPr>
        <w:pStyle w:val="FR3"/>
        <w:jc w:val="center"/>
        <w:rPr>
          <w:rFonts w:ascii="Times New Roman" w:hAnsi="Times New Roman" w:cs="Times New Roman"/>
        </w:rPr>
      </w:pPr>
    </w:p>
    <w:p w:rsidR="00FE72B4" w:rsidRDefault="00565FB9" w:rsidP="006A7A01">
      <w:pPr>
        <w:pStyle w:val="FR3"/>
        <w:jc w:val="right"/>
        <w:rPr>
          <w:rFonts w:ascii="Times New Roman" w:hAnsi="Times New Roman" w:cs="Times New Roman"/>
        </w:rPr>
      </w:pPr>
      <w:proofErr w:type="spellStart"/>
      <w:r>
        <w:rPr>
          <w:rFonts w:ascii="Times New Roman" w:hAnsi="Times New Roman" w:cs="Times New Roman"/>
        </w:rPr>
        <w:t>В.Д.Серяков</w:t>
      </w:r>
      <w:proofErr w:type="spellEnd"/>
    </w:p>
    <w:p w:rsidR="00FE72B4" w:rsidRPr="00AB5574" w:rsidRDefault="00FE72B4" w:rsidP="006A7A01">
      <w:pPr>
        <w:pStyle w:val="FR3"/>
        <w:jc w:val="center"/>
        <w:rPr>
          <w:rFonts w:ascii="Times New Roman" w:hAnsi="Times New Roman" w:cs="Times New Roman"/>
        </w:rPr>
      </w:pPr>
      <w:r>
        <w:rPr>
          <w:rFonts w:ascii="Times New Roman" w:hAnsi="Times New Roman" w:cs="Times New Roman"/>
        </w:rPr>
        <w:t xml:space="preserve">                                </w:t>
      </w:r>
      <w:r w:rsidRPr="00AB5574">
        <w:rPr>
          <w:rFonts w:ascii="Times New Roman" w:hAnsi="Times New Roman" w:cs="Times New Roman"/>
        </w:rPr>
        <w:t xml:space="preserve">« </w:t>
      </w:r>
      <w:r w:rsidR="00FA01AE">
        <w:rPr>
          <w:rFonts w:ascii="Times New Roman" w:hAnsi="Times New Roman" w:cs="Times New Roman"/>
        </w:rPr>
        <w:t>31</w:t>
      </w:r>
      <w:r w:rsidRPr="00AB5574">
        <w:rPr>
          <w:rFonts w:ascii="Times New Roman" w:hAnsi="Times New Roman" w:cs="Times New Roman"/>
        </w:rPr>
        <w:t xml:space="preserve"> » </w:t>
      </w:r>
      <w:r w:rsidR="00565FB9">
        <w:rPr>
          <w:rFonts w:ascii="Times New Roman" w:hAnsi="Times New Roman" w:cs="Times New Roman"/>
        </w:rPr>
        <w:t>августа</w:t>
      </w:r>
      <w:r>
        <w:rPr>
          <w:rFonts w:ascii="Times New Roman" w:hAnsi="Times New Roman" w:cs="Times New Roman"/>
        </w:rPr>
        <w:t xml:space="preserve"> </w:t>
      </w:r>
      <w:r w:rsidRPr="00AB5574">
        <w:rPr>
          <w:rFonts w:ascii="Times New Roman" w:hAnsi="Times New Roman" w:cs="Times New Roman"/>
        </w:rPr>
        <w:t>20</w:t>
      </w:r>
      <w:r>
        <w:rPr>
          <w:rFonts w:ascii="Times New Roman" w:hAnsi="Times New Roman" w:cs="Times New Roman"/>
        </w:rPr>
        <w:t>1</w:t>
      </w:r>
      <w:r w:rsidR="00565FB9">
        <w:rPr>
          <w:rFonts w:ascii="Times New Roman" w:hAnsi="Times New Roman" w:cs="Times New Roman"/>
        </w:rPr>
        <w:t>3</w:t>
      </w:r>
      <w:r w:rsidRPr="00AB5574">
        <w:rPr>
          <w:rFonts w:ascii="Times New Roman" w:hAnsi="Times New Roman" w:cs="Times New Roman"/>
        </w:rPr>
        <w:t>г.</w:t>
      </w:r>
    </w:p>
    <w:p w:rsidR="00FE72B4" w:rsidRPr="00AB557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Pr="00740653" w:rsidRDefault="00FE72B4" w:rsidP="006A7A01">
      <w:pPr>
        <w:pStyle w:val="FR2"/>
        <w:jc w:val="center"/>
        <w:rPr>
          <w:rFonts w:ascii="Times New Roman" w:hAnsi="Times New Roman" w:cs="Times New Roman"/>
          <w:b/>
          <w:sz w:val="32"/>
          <w:szCs w:val="32"/>
        </w:rPr>
      </w:pPr>
      <w:r w:rsidRPr="00740653">
        <w:rPr>
          <w:rFonts w:ascii="Times New Roman" w:hAnsi="Times New Roman" w:cs="Times New Roman"/>
          <w:b/>
          <w:sz w:val="32"/>
          <w:szCs w:val="32"/>
        </w:rPr>
        <w:t>ПОЛОЖЕНИЕ</w:t>
      </w:r>
    </w:p>
    <w:p w:rsidR="00FE72B4" w:rsidRDefault="00FE72B4" w:rsidP="006A7A01">
      <w:pPr>
        <w:pStyle w:val="FR2"/>
        <w:jc w:val="center"/>
        <w:rPr>
          <w:rFonts w:ascii="Times New Roman" w:hAnsi="Times New Roman" w:cs="Times New Roman"/>
          <w:b/>
          <w:bCs/>
          <w:sz w:val="32"/>
          <w:szCs w:val="32"/>
        </w:rPr>
      </w:pPr>
      <w:r>
        <w:rPr>
          <w:rFonts w:ascii="Times New Roman" w:hAnsi="Times New Roman" w:cs="Times New Roman"/>
          <w:b/>
          <w:bCs/>
          <w:sz w:val="32"/>
          <w:szCs w:val="32"/>
        </w:rPr>
        <w:t xml:space="preserve">ОБ ОРГАНИЗАЦИИ ТЕКУЩЕГО КОНТРОЛЯ И ПРОМЕЖУТОЧНОЙ АТТЕСТАЦИИ СТУДЕНТОВ </w:t>
      </w:r>
    </w:p>
    <w:p w:rsidR="00FE72B4" w:rsidRDefault="00FE72B4" w:rsidP="006A7A01">
      <w:pPr>
        <w:pStyle w:val="FR2"/>
        <w:jc w:val="center"/>
        <w:rPr>
          <w:rFonts w:ascii="Times New Roman" w:hAnsi="Times New Roman" w:cs="Times New Roman"/>
          <w:b/>
          <w:bCs/>
          <w:sz w:val="32"/>
          <w:szCs w:val="32"/>
        </w:rPr>
      </w:pPr>
      <w:r>
        <w:rPr>
          <w:rFonts w:ascii="Times New Roman" w:hAnsi="Times New Roman" w:cs="Times New Roman"/>
          <w:b/>
          <w:bCs/>
          <w:sz w:val="32"/>
          <w:szCs w:val="32"/>
        </w:rPr>
        <w:t>В НОУ ВПО ИНСТИТУТ ЭКОНОМИКИ И КУЛЬТУРЫ</w:t>
      </w: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p w:rsidR="00FE72B4" w:rsidRDefault="00FE72B4" w:rsidP="006A7A01">
      <w:pPr>
        <w:pStyle w:val="FR2"/>
        <w:rPr>
          <w:rFonts w:ascii="Times New Roman" w:hAnsi="Times New Roman" w:cs="Times New Roman"/>
        </w:rPr>
      </w:pPr>
    </w:p>
    <w:tbl>
      <w:tblPr>
        <w:tblW w:w="0" w:type="auto"/>
        <w:tblLook w:val="01E0" w:firstRow="1" w:lastRow="1" w:firstColumn="1" w:lastColumn="1" w:noHBand="0" w:noVBand="0"/>
      </w:tblPr>
      <w:tblGrid>
        <w:gridCol w:w="4891"/>
        <w:gridCol w:w="4961"/>
      </w:tblGrid>
      <w:tr w:rsidR="00FE72B4" w:rsidTr="00D13923">
        <w:tc>
          <w:tcPr>
            <w:tcW w:w="5068" w:type="dxa"/>
          </w:tcPr>
          <w:p w:rsidR="00FE72B4" w:rsidRPr="00D13923" w:rsidRDefault="00FE72B4" w:rsidP="00D13923">
            <w:pPr>
              <w:pStyle w:val="FR2"/>
              <w:adjustRightInd w:val="0"/>
              <w:jc w:val="center"/>
              <w:rPr>
                <w:rFonts w:ascii="Times New Roman" w:hAnsi="Times New Roman" w:cs="Times New Roman"/>
              </w:rPr>
            </w:pPr>
          </w:p>
        </w:tc>
        <w:tc>
          <w:tcPr>
            <w:tcW w:w="5069" w:type="dxa"/>
          </w:tcPr>
          <w:p w:rsidR="00FE72B4" w:rsidRPr="00D13923" w:rsidRDefault="00565FB9" w:rsidP="00D13923">
            <w:pPr>
              <w:pStyle w:val="FR2"/>
              <w:adjustRightInd w:val="0"/>
              <w:jc w:val="center"/>
              <w:rPr>
                <w:rFonts w:ascii="Times New Roman" w:hAnsi="Times New Roman" w:cs="Times New Roman"/>
              </w:rPr>
            </w:pPr>
            <w:r>
              <w:rPr>
                <w:rFonts w:ascii="Times New Roman" w:hAnsi="Times New Roman" w:cs="Times New Roman"/>
              </w:rPr>
              <w:t>УТВЕРЖДЕНО</w:t>
            </w:r>
          </w:p>
          <w:p w:rsidR="00FE72B4" w:rsidRPr="00D13923" w:rsidRDefault="00FE72B4" w:rsidP="00D13923">
            <w:pPr>
              <w:pStyle w:val="FR2"/>
              <w:adjustRightInd w:val="0"/>
              <w:jc w:val="center"/>
              <w:rPr>
                <w:rFonts w:ascii="Times New Roman" w:hAnsi="Times New Roman" w:cs="Times New Roman"/>
              </w:rPr>
            </w:pPr>
            <w:r w:rsidRPr="00D13923">
              <w:rPr>
                <w:rFonts w:ascii="Times New Roman" w:hAnsi="Times New Roman" w:cs="Times New Roman"/>
              </w:rPr>
              <w:t xml:space="preserve">на заседании Ученого совета </w:t>
            </w:r>
            <w:r w:rsidR="00565FB9">
              <w:rPr>
                <w:rFonts w:ascii="Times New Roman" w:hAnsi="Times New Roman" w:cs="Times New Roman"/>
              </w:rPr>
              <w:t>института</w:t>
            </w:r>
          </w:p>
          <w:p w:rsidR="00FE72B4" w:rsidRPr="00D13923" w:rsidRDefault="00FE72B4" w:rsidP="00D13923">
            <w:pPr>
              <w:pStyle w:val="FR2"/>
              <w:adjustRightInd w:val="0"/>
              <w:jc w:val="center"/>
              <w:rPr>
                <w:rFonts w:ascii="Times New Roman" w:hAnsi="Times New Roman" w:cs="Times New Roman"/>
              </w:rPr>
            </w:pPr>
            <w:r w:rsidRPr="00D13923">
              <w:rPr>
                <w:rFonts w:ascii="Times New Roman" w:hAnsi="Times New Roman" w:cs="Times New Roman"/>
              </w:rPr>
              <w:t xml:space="preserve">протокол № </w:t>
            </w:r>
            <w:r w:rsidR="00FA01AE">
              <w:rPr>
                <w:rFonts w:ascii="Times New Roman" w:hAnsi="Times New Roman" w:cs="Times New Roman"/>
              </w:rPr>
              <w:t xml:space="preserve">1 </w:t>
            </w:r>
            <w:r w:rsidRPr="00D13923">
              <w:rPr>
                <w:rFonts w:ascii="Times New Roman" w:hAnsi="Times New Roman" w:cs="Times New Roman"/>
              </w:rPr>
              <w:t xml:space="preserve">от </w:t>
            </w:r>
            <w:r w:rsidR="00FA01AE">
              <w:rPr>
                <w:rFonts w:ascii="Times New Roman" w:hAnsi="Times New Roman" w:cs="Times New Roman"/>
              </w:rPr>
              <w:t>31</w:t>
            </w:r>
            <w:r w:rsidR="00565FB9">
              <w:rPr>
                <w:rFonts w:ascii="Times New Roman" w:hAnsi="Times New Roman" w:cs="Times New Roman"/>
              </w:rPr>
              <w:t xml:space="preserve"> августа</w:t>
            </w:r>
            <w:r w:rsidRPr="00D13923">
              <w:rPr>
                <w:rFonts w:ascii="Times New Roman" w:hAnsi="Times New Roman" w:cs="Times New Roman"/>
              </w:rPr>
              <w:t xml:space="preserve"> 201</w:t>
            </w:r>
            <w:r w:rsidR="00565FB9">
              <w:rPr>
                <w:rFonts w:ascii="Times New Roman" w:hAnsi="Times New Roman" w:cs="Times New Roman"/>
              </w:rPr>
              <w:t>3</w:t>
            </w:r>
            <w:r w:rsidRPr="00D13923">
              <w:rPr>
                <w:rFonts w:ascii="Times New Roman" w:hAnsi="Times New Roman" w:cs="Times New Roman"/>
              </w:rPr>
              <w:t>г.</w:t>
            </w:r>
          </w:p>
          <w:p w:rsidR="00FE72B4" w:rsidRPr="00D13923" w:rsidRDefault="00FE72B4" w:rsidP="00D13923">
            <w:pPr>
              <w:pStyle w:val="FR2"/>
              <w:adjustRightInd w:val="0"/>
              <w:jc w:val="center"/>
              <w:rPr>
                <w:rFonts w:ascii="Times New Roman" w:hAnsi="Times New Roman" w:cs="Times New Roman"/>
              </w:rPr>
            </w:pPr>
          </w:p>
        </w:tc>
      </w:tr>
      <w:tr w:rsidR="00FE72B4" w:rsidTr="00D13923">
        <w:tc>
          <w:tcPr>
            <w:tcW w:w="5068" w:type="dxa"/>
          </w:tcPr>
          <w:p w:rsidR="00FE72B4" w:rsidRPr="00D13923" w:rsidRDefault="00FE72B4" w:rsidP="00D13923">
            <w:pPr>
              <w:pStyle w:val="FR2"/>
              <w:adjustRightInd w:val="0"/>
              <w:jc w:val="center"/>
              <w:rPr>
                <w:rFonts w:ascii="Times New Roman" w:hAnsi="Times New Roman" w:cs="Times New Roman"/>
              </w:rPr>
            </w:pPr>
          </w:p>
        </w:tc>
        <w:tc>
          <w:tcPr>
            <w:tcW w:w="5069" w:type="dxa"/>
          </w:tcPr>
          <w:p w:rsidR="00FE72B4" w:rsidRPr="00D13923" w:rsidRDefault="00FE72B4" w:rsidP="00D13923">
            <w:pPr>
              <w:pStyle w:val="FR2"/>
              <w:adjustRightInd w:val="0"/>
              <w:jc w:val="center"/>
              <w:rPr>
                <w:rFonts w:ascii="Times New Roman" w:hAnsi="Times New Roman" w:cs="Times New Roman"/>
              </w:rPr>
            </w:pPr>
          </w:p>
        </w:tc>
      </w:tr>
    </w:tbl>
    <w:p w:rsidR="00FE72B4" w:rsidRDefault="00FE72B4" w:rsidP="006A7A01">
      <w:pPr>
        <w:pStyle w:val="FR2"/>
        <w:jc w:val="center"/>
        <w:rPr>
          <w:rFonts w:ascii="Times New Roman" w:hAnsi="Times New Roman" w:cs="Times New Roman"/>
        </w:rPr>
      </w:pPr>
    </w:p>
    <w:p w:rsidR="00FE72B4" w:rsidRDefault="00FE72B4" w:rsidP="006A7A01">
      <w:pPr>
        <w:pStyle w:val="FR2"/>
        <w:jc w:val="center"/>
        <w:rPr>
          <w:rFonts w:ascii="Times New Roman" w:hAnsi="Times New Roman" w:cs="Times New Roman"/>
        </w:rPr>
      </w:pPr>
    </w:p>
    <w:p w:rsidR="00FE72B4" w:rsidRDefault="00FE72B4" w:rsidP="006A7A01">
      <w:pPr>
        <w:pStyle w:val="FR2"/>
        <w:jc w:val="center"/>
        <w:rPr>
          <w:rFonts w:ascii="Times New Roman" w:hAnsi="Times New Roman" w:cs="Times New Roman"/>
        </w:rPr>
      </w:pPr>
    </w:p>
    <w:p w:rsidR="00FE72B4" w:rsidRDefault="00FE72B4" w:rsidP="006A7A01">
      <w:pPr>
        <w:pStyle w:val="FR2"/>
        <w:jc w:val="center"/>
        <w:rPr>
          <w:rFonts w:ascii="Times New Roman" w:hAnsi="Times New Roman" w:cs="Times New Roman"/>
        </w:rPr>
      </w:pPr>
    </w:p>
    <w:p w:rsidR="00FE72B4" w:rsidRDefault="00FE72B4" w:rsidP="006A7A01">
      <w:pPr>
        <w:pStyle w:val="FR2"/>
        <w:jc w:val="center"/>
        <w:rPr>
          <w:rFonts w:ascii="Times New Roman" w:hAnsi="Times New Roman" w:cs="Times New Roman"/>
        </w:rPr>
      </w:pPr>
      <w:r>
        <w:rPr>
          <w:rFonts w:ascii="Times New Roman" w:hAnsi="Times New Roman" w:cs="Times New Roman"/>
        </w:rPr>
        <w:t>Москва – 201</w:t>
      </w:r>
      <w:r w:rsidR="00565FB9">
        <w:rPr>
          <w:rFonts w:ascii="Times New Roman" w:hAnsi="Times New Roman" w:cs="Times New Roman"/>
        </w:rPr>
        <w:t>3</w:t>
      </w:r>
    </w:p>
    <w:p w:rsidR="00FE72B4" w:rsidRPr="008714A9" w:rsidRDefault="00FE72B4" w:rsidP="00433F4E">
      <w:pPr>
        <w:pStyle w:val="Style6"/>
        <w:widowControl/>
        <w:spacing w:line="312" w:lineRule="auto"/>
        <w:ind w:firstLine="284"/>
        <w:jc w:val="center"/>
        <w:rPr>
          <w:rStyle w:val="FontStyle18"/>
          <w:sz w:val="28"/>
          <w:szCs w:val="28"/>
        </w:rPr>
      </w:pPr>
      <w:r w:rsidRPr="008714A9">
        <w:rPr>
          <w:rStyle w:val="FontStyle18"/>
          <w:sz w:val="28"/>
          <w:szCs w:val="28"/>
        </w:rPr>
        <w:lastRenderedPageBreak/>
        <w:t>ПОЛОЖЕНИЕ</w:t>
      </w:r>
    </w:p>
    <w:p w:rsidR="00FE72B4" w:rsidRPr="008714A9" w:rsidRDefault="00FE72B4" w:rsidP="00433F4E">
      <w:pPr>
        <w:pStyle w:val="Style7"/>
        <w:widowControl/>
        <w:tabs>
          <w:tab w:val="left" w:pos="9781"/>
        </w:tabs>
        <w:spacing w:line="312" w:lineRule="auto"/>
        <w:ind w:firstLine="284"/>
        <w:jc w:val="center"/>
        <w:rPr>
          <w:rStyle w:val="FontStyle18"/>
          <w:sz w:val="28"/>
          <w:szCs w:val="28"/>
        </w:rPr>
      </w:pPr>
      <w:r w:rsidRPr="008714A9">
        <w:rPr>
          <w:rStyle w:val="FontStyle18"/>
          <w:sz w:val="28"/>
          <w:szCs w:val="28"/>
        </w:rPr>
        <w:t xml:space="preserve">об организации текущего контроля и промежуточной аттестации студентов в </w:t>
      </w:r>
      <w:r w:rsidRPr="008714A9">
        <w:rPr>
          <w:b/>
          <w:bCs/>
          <w:color w:val="000000"/>
          <w:sz w:val="28"/>
          <w:szCs w:val="28"/>
        </w:rPr>
        <w:t xml:space="preserve"> НОУ ВПО Институт экономики и культуры</w:t>
      </w:r>
    </w:p>
    <w:p w:rsidR="00FE72B4" w:rsidRPr="008714A9" w:rsidRDefault="00FE72B4" w:rsidP="00433F4E">
      <w:pPr>
        <w:pStyle w:val="Style8"/>
        <w:widowControl/>
        <w:spacing w:line="312" w:lineRule="auto"/>
        <w:ind w:firstLine="284"/>
        <w:rPr>
          <w:sz w:val="28"/>
          <w:szCs w:val="28"/>
        </w:rPr>
      </w:pPr>
    </w:p>
    <w:p w:rsidR="00FE72B4" w:rsidRPr="008714A9" w:rsidRDefault="00FE72B4" w:rsidP="00433F4E">
      <w:pPr>
        <w:spacing w:line="312" w:lineRule="auto"/>
        <w:ind w:firstLine="284"/>
        <w:jc w:val="both"/>
        <w:rPr>
          <w:color w:val="000000"/>
          <w:sz w:val="28"/>
          <w:szCs w:val="28"/>
        </w:rPr>
      </w:pPr>
      <w:r w:rsidRPr="008714A9">
        <w:rPr>
          <w:color w:val="000000"/>
          <w:sz w:val="28"/>
          <w:szCs w:val="28"/>
        </w:rPr>
        <w:t xml:space="preserve">         Положение</w:t>
      </w:r>
      <w:r w:rsidRPr="008714A9">
        <w:rPr>
          <w:b/>
          <w:color w:val="000000"/>
          <w:sz w:val="28"/>
          <w:szCs w:val="28"/>
        </w:rPr>
        <w:t xml:space="preserve"> </w:t>
      </w:r>
      <w:r w:rsidRPr="008714A9">
        <w:rPr>
          <w:rStyle w:val="FontStyle18"/>
          <w:b w:val="0"/>
          <w:sz w:val="28"/>
          <w:szCs w:val="28"/>
        </w:rPr>
        <w:t xml:space="preserve">об организации промежуточной аттестации студентов </w:t>
      </w:r>
      <w:r w:rsidRPr="008714A9">
        <w:rPr>
          <w:color w:val="000000"/>
          <w:sz w:val="28"/>
          <w:szCs w:val="28"/>
        </w:rPr>
        <w:t xml:space="preserve">в НОУ ВПО Институт экономики и культуры (далее Институт) разработано в соответствии с Федеральным законом </w:t>
      </w:r>
      <w:r w:rsidR="00565FB9">
        <w:rPr>
          <w:color w:val="000000"/>
          <w:sz w:val="28"/>
          <w:szCs w:val="28"/>
        </w:rPr>
        <w:t>РФ от 29.12.2012г. № 273-ФЗ</w:t>
      </w:r>
      <w:r w:rsidRPr="008714A9">
        <w:rPr>
          <w:color w:val="000000"/>
          <w:sz w:val="28"/>
          <w:szCs w:val="28"/>
        </w:rPr>
        <w:t>"О</w:t>
      </w:r>
      <w:r w:rsidR="00565FB9">
        <w:rPr>
          <w:color w:val="000000"/>
          <w:sz w:val="28"/>
          <w:szCs w:val="28"/>
        </w:rPr>
        <w:t>б</w:t>
      </w:r>
      <w:r w:rsidRPr="008714A9">
        <w:rPr>
          <w:color w:val="000000"/>
          <w:sz w:val="28"/>
          <w:szCs w:val="28"/>
        </w:rPr>
        <w:t xml:space="preserve"> образовании</w:t>
      </w:r>
      <w:r w:rsidR="00565FB9">
        <w:rPr>
          <w:color w:val="000000"/>
          <w:sz w:val="28"/>
          <w:szCs w:val="28"/>
        </w:rPr>
        <w:t xml:space="preserve"> в Российской Федерации</w:t>
      </w:r>
      <w:r w:rsidRPr="008714A9">
        <w:rPr>
          <w:color w:val="000000"/>
          <w:sz w:val="28"/>
          <w:szCs w:val="28"/>
        </w:rPr>
        <w:t xml:space="preserve">"; </w:t>
      </w:r>
      <w:bookmarkStart w:id="0" w:name="_GoBack"/>
      <w:bookmarkEnd w:id="0"/>
      <w:r w:rsidRPr="008714A9">
        <w:rPr>
          <w:color w:val="000000"/>
          <w:sz w:val="28"/>
          <w:szCs w:val="28"/>
        </w:rPr>
        <w:t>Уставом Института.</w:t>
      </w:r>
    </w:p>
    <w:p w:rsidR="00FE72B4" w:rsidRPr="008714A9" w:rsidRDefault="00FE72B4" w:rsidP="00433F4E">
      <w:pPr>
        <w:pStyle w:val="Style8"/>
        <w:widowControl/>
        <w:spacing w:line="312" w:lineRule="auto"/>
        <w:ind w:firstLine="284"/>
        <w:rPr>
          <w:rStyle w:val="FontStyle15"/>
          <w:sz w:val="28"/>
          <w:szCs w:val="28"/>
        </w:rPr>
      </w:pPr>
      <w:r w:rsidRPr="008714A9">
        <w:rPr>
          <w:rStyle w:val="FontStyle15"/>
          <w:sz w:val="28"/>
          <w:szCs w:val="28"/>
        </w:rPr>
        <w:t>В настоящем Положении под аттестацией студентов понимается организация приема и сдачи экзаменов, зачетов, включая защиту курсовых работ и отчетов о прохождении практики.</w:t>
      </w:r>
    </w:p>
    <w:p w:rsidR="00FE72B4" w:rsidRPr="008714A9" w:rsidRDefault="00FE72B4" w:rsidP="00433F4E">
      <w:pPr>
        <w:pStyle w:val="4"/>
        <w:spacing w:line="312" w:lineRule="auto"/>
        <w:ind w:firstLine="284"/>
        <w:rPr>
          <w:sz w:val="28"/>
          <w:szCs w:val="28"/>
        </w:rPr>
      </w:pPr>
      <w:r w:rsidRPr="008714A9">
        <w:rPr>
          <w:sz w:val="28"/>
          <w:szCs w:val="28"/>
        </w:rPr>
        <w:t>Общие положения</w:t>
      </w:r>
    </w:p>
    <w:p w:rsidR="00FE72B4" w:rsidRPr="008714A9" w:rsidRDefault="00FE72B4" w:rsidP="00433F4E">
      <w:pPr>
        <w:pStyle w:val="3"/>
        <w:spacing w:before="0" w:after="0" w:line="312" w:lineRule="auto"/>
        <w:ind w:firstLine="284"/>
        <w:jc w:val="both"/>
        <w:rPr>
          <w:rFonts w:ascii="Times New Roman" w:hAnsi="Times New Roman" w:cs="Times New Roman"/>
          <w:b w:val="0"/>
          <w:sz w:val="28"/>
          <w:szCs w:val="28"/>
        </w:rPr>
      </w:pPr>
      <w:r w:rsidRPr="008714A9">
        <w:rPr>
          <w:rFonts w:ascii="Times New Roman" w:hAnsi="Times New Roman" w:cs="Times New Roman"/>
          <w:b w:val="0"/>
          <w:sz w:val="28"/>
          <w:szCs w:val="28"/>
        </w:rPr>
        <w:t>Фундаментальной задачей института является удовлетворение потребностей личности в интеллектуальном и культурном развитии посредством получения образования.</w:t>
      </w:r>
    </w:p>
    <w:p w:rsidR="00FE72B4" w:rsidRPr="008714A9" w:rsidRDefault="00FE72B4" w:rsidP="00433F4E">
      <w:pPr>
        <w:spacing w:line="312" w:lineRule="auto"/>
        <w:ind w:firstLine="284"/>
        <w:jc w:val="both"/>
        <w:rPr>
          <w:sz w:val="28"/>
          <w:szCs w:val="28"/>
        </w:rPr>
      </w:pPr>
      <w:r w:rsidRPr="008714A9">
        <w:rPr>
          <w:sz w:val="28"/>
          <w:szCs w:val="28"/>
        </w:rPr>
        <w:t>Качество получаемого образования характеризует эффективность совместной работы профессорско-преподавательского состава и студентов вуза. Объективное представление об уровне знаний студентов можно получить только с помощью систематического, должным образом  распределенного во времени контроля учебного процесса со стороны профессорско-преподавательского состава.</w:t>
      </w:r>
    </w:p>
    <w:p w:rsidR="00FE72B4" w:rsidRPr="008714A9" w:rsidRDefault="00FE72B4" w:rsidP="00433F4E">
      <w:pPr>
        <w:spacing w:line="312" w:lineRule="auto"/>
        <w:ind w:firstLine="284"/>
        <w:jc w:val="both"/>
        <w:rPr>
          <w:sz w:val="28"/>
          <w:szCs w:val="28"/>
        </w:rPr>
      </w:pPr>
      <w:r w:rsidRPr="008714A9">
        <w:rPr>
          <w:sz w:val="28"/>
          <w:szCs w:val="28"/>
        </w:rPr>
        <w:t>Институт оценивает качество освоения образовательных программ путем осуществления текущего контроля успеваемости, промежуточной аттестации обучающихся и итоговой аттестации выпускников.</w:t>
      </w:r>
    </w:p>
    <w:p w:rsidR="00FE72B4" w:rsidRPr="008714A9" w:rsidRDefault="00FE72B4" w:rsidP="00433F4E">
      <w:pPr>
        <w:spacing w:line="312" w:lineRule="auto"/>
        <w:ind w:firstLine="284"/>
        <w:jc w:val="both"/>
        <w:rPr>
          <w:sz w:val="28"/>
          <w:szCs w:val="28"/>
        </w:rPr>
      </w:pPr>
      <w:r w:rsidRPr="008714A9">
        <w:rPr>
          <w:sz w:val="28"/>
          <w:szCs w:val="28"/>
        </w:rPr>
        <w:t xml:space="preserve">Контроль учебной работы необходимо рассматривать в качестве одного из ведущих средств управления учебно-воспитательным процессом. Он должен направляться на объективный и систематический анализ хода изучения и усвоения студентами  учебного материала  в соответствии с требованиями, изложенными в Государственных образовательных стандартах, учебных планах и программах дисциплин и содействовать повышению уровня преподавания и улучшению организации учебных занятий. </w:t>
      </w:r>
    </w:p>
    <w:p w:rsidR="00FE72B4" w:rsidRPr="008714A9" w:rsidRDefault="00FE72B4" w:rsidP="00433F4E">
      <w:pPr>
        <w:spacing w:line="312" w:lineRule="auto"/>
        <w:ind w:firstLine="284"/>
        <w:jc w:val="both"/>
        <w:rPr>
          <w:sz w:val="28"/>
          <w:szCs w:val="28"/>
        </w:rPr>
      </w:pPr>
      <w:r w:rsidRPr="008714A9">
        <w:rPr>
          <w:sz w:val="28"/>
          <w:szCs w:val="28"/>
        </w:rPr>
        <w:t xml:space="preserve">Результаты контроля учебной работы студентов следует использовать для корректировки организации и содержания процесса обучения, для поощрения </w:t>
      </w:r>
      <w:r w:rsidRPr="008714A9">
        <w:rPr>
          <w:sz w:val="28"/>
          <w:szCs w:val="28"/>
        </w:rPr>
        <w:lastRenderedPageBreak/>
        <w:t>успевающих студентов, развития их творческих способностей, самостоятельности и инициативы в овладении профессиональными знаниями, умениями и навыками.</w:t>
      </w:r>
    </w:p>
    <w:p w:rsidR="00FE72B4" w:rsidRPr="008714A9" w:rsidRDefault="00FE72B4" w:rsidP="00433F4E">
      <w:pPr>
        <w:spacing w:line="312" w:lineRule="auto"/>
        <w:ind w:firstLine="284"/>
        <w:jc w:val="both"/>
        <w:rPr>
          <w:sz w:val="28"/>
          <w:szCs w:val="28"/>
        </w:rPr>
      </w:pPr>
    </w:p>
    <w:p w:rsidR="00FE72B4" w:rsidRPr="008714A9" w:rsidRDefault="00FE72B4" w:rsidP="00433F4E">
      <w:pPr>
        <w:widowControl/>
        <w:autoSpaceDE/>
        <w:autoSpaceDN/>
        <w:adjustRightInd/>
        <w:spacing w:line="312" w:lineRule="auto"/>
        <w:ind w:firstLine="284"/>
        <w:jc w:val="center"/>
        <w:rPr>
          <w:b/>
          <w:bCs/>
          <w:sz w:val="28"/>
          <w:szCs w:val="28"/>
        </w:rPr>
      </w:pPr>
      <w:r w:rsidRPr="008714A9">
        <w:rPr>
          <w:b/>
          <w:bCs/>
          <w:sz w:val="28"/>
          <w:szCs w:val="28"/>
        </w:rPr>
        <w:t>1. Организация текущего контроля знаний обучающихся</w:t>
      </w:r>
    </w:p>
    <w:p w:rsidR="00FE72B4" w:rsidRPr="008714A9" w:rsidRDefault="00FE72B4" w:rsidP="00433F4E">
      <w:pPr>
        <w:widowControl/>
        <w:autoSpaceDE/>
        <w:autoSpaceDN/>
        <w:adjustRightInd/>
        <w:spacing w:line="312" w:lineRule="auto"/>
        <w:ind w:firstLine="284"/>
        <w:jc w:val="both"/>
        <w:rPr>
          <w:sz w:val="28"/>
          <w:szCs w:val="28"/>
        </w:rPr>
      </w:pPr>
      <w:r w:rsidRPr="008714A9">
        <w:rPr>
          <w:sz w:val="28"/>
          <w:szCs w:val="28"/>
        </w:rPr>
        <w:t xml:space="preserve">1.1 Текущий контроль качества знаний студентов проводится в рамках действующей в институте системы организации и контроля учебного процесса. </w:t>
      </w:r>
    </w:p>
    <w:p w:rsidR="00FE72B4" w:rsidRPr="008714A9" w:rsidRDefault="00FE72B4" w:rsidP="00433F4E">
      <w:pPr>
        <w:widowControl/>
        <w:autoSpaceDE/>
        <w:autoSpaceDN/>
        <w:adjustRightInd/>
        <w:spacing w:line="312" w:lineRule="auto"/>
        <w:ind w:firstLine="284"/>
        <w:jc w:val="both"/>
        <w:rPr>
          <w:sz w:val="28"/>
          <w:szCs w:val="28"/>
        </w:rPr>
      </w:pPr>
      <w:r w:rsidRPr="008714A9">
        <w:rPr>
          <w:sz w:val="28"/>
          <w:szCs w:val="28"/>
        </w:rPr>
        <w:t>1.2 Непосредственную ответственность за организацию и эффективность текущего контроля успеваемости и промежуточной аттестации студентов несут проректор по учебно-методической работе, начальник учебного отдела, деканы факультетов и заведующие кафедрами, а по конкретным дисциплинам - соответствующие преподаватели, которые обязаны постоянно совершенствовать его формы и методы.</w:t>
      </w:r>
    </w:p>
    <w:p w:rsidR="00FE72B4" w:rsidRPr="008714A9" w:rsidRDefault="00FE72B4" w:rsidP="00433F4E">
      <w:pPr>
        <w:widowControl/>
        <w:autoSpaceDE/>
        <w:autoSpaceDN/>
        <w:adjustRightInd/>
        <w:spacing w:line="312" w:lineRule="auto"/>
        <w:ind w:firstLine="284"/>
        <w:jc w:val="both"/>
        <w:rPr>
          <w:sz w:val="28"/>
          <w:szCs w:val="28"/>
        </w:rPr>
      </w:pPr>
      <w:r w:rsidRPr="008714A9">
        <w:rPr>
          <w:sz w:val="28"/>
          <w:szCs w:val="28"/>
        </w:rPr>
        <w:t>1.3 Текущий контроль знаний студентов может иметь следующие виды:</w:t>
      </w:r>
    </w:p>
    <w:p w:rsidR="00FE72B4" w:rsidRPr="008714A9" w:rsidRDefault="00FE72B4" w:rsidP="00433F4E">
      <w:pPr>
        <w:widowControl/>
        <w:numPr>
          <w:ilvl w:val="0"/>
          <w:numId w:val="2"/>
        </w:numPr>
        <w:autoSpaceDE/>
        <w:autoSpaceDN/>
        <w:adjustRightInd/>
        <w:spacing w:line="312" w:lineRule="auto"/>
        <w:ind w:left="0" w:firstLine="284"/>
        <w:jc w:val="both"/>
        <w:rPr>
          <w:sz w:val="28"/>
          <w:szCs w:val="28"/>
        </w:rPr>
      </w:pPr>
      <w:r w:rsidRPr="008714A9">
        <w:rPr>
          <w:sz w:val="28"/>
          <w:szCs w:val="28"/>
        </w:rPr>
        <w:t>устный опрос на лекциях, практических и семинарских занятиях;</w:t>
      </w:r>
    </w:p>
    <w:p w:rsidR="00FE72B4" w:rsidRPr="008714A9" w:rsidRDefault="00FE72B4" w:rsidP="00433F4E">
      <w:pPr>
        <w:widowControl/>
        <w:numPr>
          <w:ilvl w:val="0"/>
          <w:numId w:val="2"/>
        </w:numPr>
        <w:autoSpaceDE/>
        <w:autoSpaceDN/>
        <w:adjustRightInd/>
        <w:spacing w:line="312" w:lineRule="auto"/>
        <w:ind w:left="0" w:firstLine="284"/>
        <w:jc w:val="both"/>
        <w:rPr>
          <w:sz w:val="28"/>
          <w:szCs w:val="28"/>
        </w:rPr>
      </w:pPr>
      <w:r w:rsidRPr="008714A9">
        <w:rPr>
          <w:sz w:val="28"/>
          <w:szCs w:val="28"/>
        </w:rPr>
        <w:t>проверка выполнения письменных домашних заданий и расчетно-графических работ;</w:t>
      </w:r>
    </w:p>
    <w:p w:rsidR="00FE72B4" w:rsidRPr="008714A9" w:rsidRDefault="00FE72B4" w:rsidP="00433F4E">
      <w:pPr>
        <w:widowControl/>
        <w:numPr>
          <w:ilvl w:val="0"/>
          <w:numId w:val="2"/>
        </w:numPr>
        <w:autoSpaceDE/>
        <w:autoSpaceDN/>
        <w:adjustRightInd/>
        <w:spacing w:line="312" w:lineRule="auto"/>
        <w:ind w:left="0" w:firstLine="284"/>
        <w:jc w:val="both"/>
        <w:rPr>
          <w:sz w:val="28"/>
          <w:szCs w:val="28"/>
        </w:rPr>
      </w:pPr>
      <w:r w:rsidRPr="008714A9">
        <w:rPr>
          <w:sz w:val="28"/>
          <w:szCs w:val="28"/>
        </w:rPr>
        <w:t>защита лабораторных работ;</w:t>
      </w:r>
    </w:p>
    <w:p w:rsidR="00FE72B4" w:rsidRPr="008714A9" w:rsidRDefault="00FE72B4" w:rsidP="00433F4E">
      <w:pPr>
        <w:widowControl/>
        <w:numPr>
          <w:ilvl w:val="0"/>
          <w:numId w:val="2"/>
        </w:numPr>
        <w:autoSpaceDE/>
        <w:autoSpaceDN/>
        <w:adjustRightInd/>
        <w:spacing w:line="312" w:lineRule="auto"/>
        <w:ind w:left="0" w:firstLine="284"/>
        <w:jc w:val="both"/>
        <w:rPr>
          <w:sz w:val="28"/>
          <w:szCs w:val="28"/>
        </w:rPr>
      </w:pPr>
      <w:r w:rsidRPr="008714A9">
        <w:rPr>
          <w:sz w:val="28"/>
          <w:szCs w:val="28"/>
        </w:rPr>
        <w:t>проведение контрольные работы;</w:t>
      </w:r>
    </w:p>
    <w:p w:rsidR="00FE72B4" w:rsidRPr="008714A9" w:rsidRDefault="00FE72B4" w:rsidP="00433F4E">
      <w:pPr>
        <w:widowControl/>
        <w:numPr>
          <w:ilvl w:val="0"/>
          <w:numId w:val="2"/>
        </w:numPr>
        <w:autoSpaceDE/>
        <w:autoSpaceDN/>
        <w:adjustRightInd/>
        <w:spacing w:line="312" w:lineRule="auto"/>
        <w:ind w:left="0" w:firstLine="284"/>
        <w:jc w:val="both"/>
        <w:rPr>
          <w:sz w:val="28"/>
          <w:szCs w:val="28"/>
        </w:rPr>
      </w:pPr>
      <w:r w:rsidRPr="008714A9">
        <w:rPr>
          <w:sz w:val="28"/>
          <w:szCs w:val="28"/>
        </w:rPr>
        <w:t>тестирование (письменное или компьютерное);</w:t>
      </w:r>
    </w:p>
    <w:p w:rsidR="00FE72B4" w:rsidRPr="008714A9" w:rsidRDefault="00FE72B4" w:rsidP="00433F4E">
      <w:pPr>
        <w:widowControl/>
        <w:numPr>
          <w:ilvl w:val="0"/>
          <w:numId w:val="2"/>
        </w:numPr>
        <w:autoSpaceDE/>
        <w:autoSpaceDN/>
        <w:adjustRightInd/>
        <w:spacing w:line="312" w:lineRule="auto"/>
        <w:ind w:left="0" w:firstLine="284"/>
        <w:jc w:val="both"/>
        <w:rPr>
          <w:sz w:val="28"/>
          <w:szCs w:val="28"/>
        </w:rPr>
      </w:pPr>
      <w:r w:rsidRPr="008714A9">
        <w:rPr>
          <w:sz w:val="28"/>
          <w:szCs w:val="28"/>
        </w:rPr>
        <w:t>проведение коллоквиумов (в письменной или устной форме);</w:t>
      </w:r>
    </w:p>
    <w:p w:rsidR="00FE72B4" w:rsidRPr="008714A9" w:rsidRDefault="00FE72B4" w:rsidP="00433F4E">
      <w:pPr>
        <w:widowControl/>
        <w:numPr>
          <w:ilvl w:val="0"/>
          <w:numId w:val="2"/>
        </w:numPr>
        <w:autoSpaceDE/>
        <w:autoSpaceDN/>
        <w:adjustRightInd/>
        <w:spacing w:line="312" w:lineRule="auto"/>
        <w:ind w:left="0" w:firstLine="284"/>
        <w:jc w:val="both"/>
        <w:rPr>
          <w:sz w:val="28"/>
          <w:szCs w:val="28"/>
        </w:rPr>
      </w:pPr>
      <w:r w:rsidRPr="008714A9">
        <w:rPr>
          <w:sz w:val="28"/>
          <w:szCs w:val="28"/>
        </w:rPr>
        <w:t>контроль самостоятельной работы студентов (в письменной или устной форме).</w:t>
      </w:r>
    </w:p>
    <w:p w:rsidR="00FE72B4" w:rsidRPr="008714A9" w:rsidRDefault="00FE72B4" w:rsidP="00433F4E">
      <w:pPr>
        <w:widowControl/>
        <w:autoSpaceDE/>
        <w:autoSpaceDN/>
        <w:adjustRightInd/>
        <w:spacing w:line="312" w:lineRule="auto"/>
        <w:ind w:firstLine="284"/>
        <w:jc w:val="both"/>
        <w:rPr>
          <w:sz w:val="28"/>
          <w:szCs w:val="28"/>
        </w:rPr>
      </w:pPr>
      <w:r w:rsidRPr="008714A9">
        <w:rPr>
          <w:sz w:val="28"/>
          <w:szCs w:val="28"/>
        </w:rPr>
        <w:t>Возможны и другие виды текущего контроля знаний, которые определяются ведущими преподавателями по согласованию с кафедрами.</w:t>
      </w:r>
    </w:p>
    <w:p w:rsidR="00FE72B4" w:rsidRPr="008714A9" w:rsidRDefault="00FE72B4" w:rsidP="00433F4E">
      <w:pPr>
        <w:widowControl/>
        <w:autoSpaceDE/>
        <w:autoSpaceDN/>
        <w:adjustRightInd/>
        <w:spacing w:line="312" w:lineRule="auto"/>
        <w:ind w:firstLine="284"/>
        <w:jc w:val="both"/>
        <w:rPr>
          <w:sz w:val="28"/>
          <w:szCs w:val="28"/>
        </w:rPr>
      </w:pPr>
      <w:r w:rsidRPr="008714A9">
        <w:rPr>
          <w:sz w:val="28"/>
          <w:szCs w:val="28"/>
        </w:rPr>
        <w:t>1.4 Виды и примерные сроки проведения текущего контроля успеваемости студентов устанавливаются рабочей программой дисциплины.</w:t>
      </w:r>
    </w:p>
    <w:p w:rsidR="00FE72B4" w:rsidRPr="008714A9" w:rsidRDefault="00FE72B4" w:rsidP="00433F4E">
      <w:pPr>
        <w:widowControl/>
        <w:autoSpaceDE/>
        <w:autoSpaceDN/>
        <w:adjustRightInd/>
        <w:spacing w:line="312" w:lineRule="auto"/>
        <w:ind w:firstLine="284"/>
        <w:jc w:val="both"/>
        <w:rPr>
          <w:sz w:val="28"/>
          <w:szCs w:val="28"/>
        </w:rPr>
      </w:pPr>
      <w:r w:rsidRPr="008714A9">
        <w:rPr>
          <w:sz w:val="28"/>
          <w:szCs w:val="28"/>
        </w:rPr>
        <w:t xml:space="preserve">1.5 Данные текущего контроля должны использоваться деканатами, кафедрами и преподавателями для обеспечения ритмичной учебной работы студентов,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w:t>
      </w:r>
      <w:r w:rsidRPr="008714A9">
        <w:rPr>
          <w:sz w:val="28"/>
          <w:szCs w:val="28"/>
        </w:rPr>
        <w:lastRenderedPageBreak/>
        <w:t>характера с наиболее подготовленными обучающимися, а также для совершенствования методики преподавания учебных  дисциплин.</w:t>
      </w:r>
    </w:p>
    <w:p w:rsidR="00FE72B4" w:rsidRPr="008714A9" w:rsidRDefault="00FE72B4" w:rsidP="00433F4E">
      <w:pPr>
        <w:widowControl/>
        <w:autoSpaceDE/>
        <w:autoSpaceDN/>
        <w:adjustRightInd/>
        <w:spacing w:line="312" w:lineRule="auto"/>
        <w:ind w:firstLine="284"/>
        <w:jc w:val="both"/>
        <w:rPr>
          <w:sz w:val="28"/>
          <w:szCs w:val="28"/>
        </w:rPr>
      </w:pPr>
    </w:p>
    <w:p w:rsidR="00FE72B4" w:rsidRPr="008714A9" w:rsidRDefault="00FE72B4" w:rsidP="00433F4E">
      <w:pPr>
        <w:widowControl/>
        <w:autoSpaceDE/>
        <w:autoSpaceDN/>
        <w:adjustRightInd/>
        <w:spacing w:line="312" w:lineRule="auto"/>
        <w:ind w:firstLine="284"/>
        <w:jc w:val="center"/>
        <w:rPr>
          <w:b/>
          <w:bCs/>
          <w:sz w:val="28"/>
          <w:szCs w:val="28"/>
        </w:rPr>
      </w:pPr>
      <w:r w:rsidRPr="008714A9">
        <w:rPr>
          <w:b/>
          <w:bCs/>
          <w:sz w:val="28"/>
          <w:szCs w:val="28"/>
        </w:rPr>
        <w:t>2 Содержание и порядок проведения промежуточной аттестации студентов</w:t>
      </w:r>
    </w:p>
    <w:p w:rsidR="00FE72B4" w:rsidRPr="008714A9" w:rsidRDefault="00FE72B4" w:rsidP="00433F4E">
      <w:pPr>
        <w:pStyle w:val="a3"/>
        <w:spacing w:line="312" w:lineRule="auto"/>
        <w:ind w:firstLine="284"/>
        <w:rPr>
          <w:szCs w:val="28"/>
        </w:rPr>
      </w:pPr>
      <w:r w:rsidRPr="008714A9">
        <w:rPr>
          <w:szCs w:val="28"/>
        </w:rPr>
        <w:t>2.1 Промежуточная аттестация студентов является следующим уровнем контрольных мероприятий.</w:t>
      </w:r>
    </w:p>
    <w:p w:rsidR="00FE72B4" w:rsidRPr="008714A9" w:rsidRDefault="00FE72B4" w:rsidP="00433F4E">
      <w:pPr>
        <w:spacing w:line="312" w:lineRule="auto"/>
        <w:ind w:firstLine="284"/>
        <w:jc w:val="both"/>
        <w:rPr>
          <w:sz w:val="28"/>
          <w:szCs w:val="28"/>
        </w:rPr>
      </w:pPr>
      <w:r w:rsidRPr="008714A9">
        <w:rPr>
          <w:sz w:val="28"/>
          <w:szCs w:val="28"/>
        </w:rPr>
        <w:t>Изучение или выполнение студентами каждой обязательной позиции рабочего учебного плана направления подготовки (специальности) должно завершаться промежуточной аттестацией в виде экзамена или зачёта. На основании результатов экзаменов и зачётов оценивается уровень усвоения будущими специалистами дисциплин учебного плана.</w:t>
      </w:r>
    </w:p>
    <w:p w:rsidR="00FE72B4" w:rsidRPr="008714A9" w:rsidRDefault="00FE72B4" w:rsidP="00433F4E">
      <w:pPr>
        <w:spacing w:line="312" w:lineRule="auto"/>
        <w:ind w:firstLine="284"/>
        <w:jc w:val="both"/>
        <w:rPr>
          <w:sz w:val="28"/>
          <w:szCs w:val="28"/>
        </w:rPr>
      </w:pPr>
      <w:r w:rsidRPr="008714A9">
        <w:rPr>
          <w:sz w:val="28"/>
          <w:szCs w:val="28"/>
        </w:rPr>
        <w:t>Промежуточная аттестация знаний студентов осуществляется по окончании каждого учебного семестра.</w:t>
      </w:r>
    </w:p>
    <w:p w:rsidR="00FE72B4" w:rsidRPr="008714A9" w:rsidRDefault="00FE72B4" w:rsidP="00433F4E">
      <w:pPr>
        <w:spacing w:line="312" w:lineRule="auto"/>
        <w:ind w:firstLine="284"/>
        <w:jc w:val="both"/>
        <w:rPr>
          <w:sz w:val="28"/>
          <w:szCs w:val="28"/>
        </w:rPr>
      </w:pPr>
      <w:r w:rsidRPr="008714A9">
        <w:rPr>
          <w:sz w:val="28"/>
          <w:szCs w:val="28"/>
        </w:rPr>
        <w:t>Для проверки теоретических знаний по изученным в семестре дисциплинам (или их части) промежуточная аттестация проводится в виде экзаменов или зачетов. Аттестация практических видов работы студентов по дисциплинам (практические занятия, семинары, лабораторные работы, курсовые проекты и работы, различные виды практик и т.д.) осуществляется в виде зачетов.</w:t>
      </w:r>
    </w:p>
    <w:p w:rsidR="00FE72B4" w:rsidRPr="008714A9" w:rsidRDefault="00FE72B4" w:rsidP="00433F4E">
      <w:pPr>
        <w:spacing w:line="312" w:lineRule="auto"/>
        <w:ind w:firstLine="284"/>
        <w:jc w:val="both"/>
        <w:rPr>
          <w:sz w:val="28"/>
          <w:szCs w:val="28"/>
        </w:rPr>
      </w:pPr>
      <w:r w:rsidRPr="008714A9">
        <w:rPr>
          <w:caps/>
          <w:sz w:val="28"/>
          <w:szCs w:val="28"/>
        </w:rPr>
        <w:t>р</w:t>
      </w:r>
      <w:r w:rsidRPr="008714A9">
        <w:rPr>
          <w:sz w:val="28"/>
          <w:szCs w:val="28"/>
        </w:rPr>
        <w:t>езультаты промежуточной аттестации должны учитываться при рассмотрении в установленном порядке вопросов перевода студентов с курса на курс, отчисления из вуза, а также других вопросов, при решении которых принимается во внимание успеваемость.</w:t>
      </w:r>
    </w:p>
    <w:p w:rsidR="00FE72B4" w:rsidRPr="008714A9" w:rsidRDefault="00FE72B4" w:rsidP="00433F4E">
      <w:pPr>
        <w:tabs>
          <w:tab w:val="left" w:pos="900"/>
        </w:tabs>
        <w:spacing w:line="312" w:lineRule="auto"/>
        <w:ind w:firstLine="284"/>
        <w:jc w:val="both"/>
        <w:rPr>
          <w:sz w:val="28"/>
          <w:szCs w:val="28"/>
        </w:rPr>
      </w:pPr>
      <w:r w:rsidRPr="008714A9">
        <w:rPr>
          <w:sz w:val="28"/>
          <w:szCs w:val="28"/>
        </w:rPr>
        <w:t>2.2 Виды и общие сроки проведения промежуточной аттестации по дисциплинам определяются рабочим учебным планом соответствующего направления подготовки (специальности).</w:t>
      </w:r>
    </w:p>
    <w:p w:rsidR="00FE72B4" w:rsidRPr="008714A9" w:rsidRDefault="00FE72B4" w:rsidP="00433F4E">
      <w:pPr>
        <w:spacing w:line="312" w:lineRule="auto"/>
        <w:ind w:firstLine="284"/>
        <w:jc w:val="both"/>
        <w:rPr>
          <w:sz w:val="28"/>
          <w:szCs w:val="28"/>
        </w:rPr>
      </w:pPr>
      <w:r w:rsidRPr="008714A9">
        <w:rPr>
          <w:sz w:val="28"/>
          <w:szCs w:val="28"/>
        </w:rPr>
        <w:t xml:space="preserve">Конкретные сроки проведения промежуточной аттестации </w:t>
      </w:r>
      <w:bookmarkStart w:id="1" w:name="закладка1"/>
      <w:bookmarkEnd w:id="1"/>
      <w:r w:rsidRPr="008714A9">
        <w:rPr>
          <w:sz w:val="28"/>
          <w:szCs w:val="28"/>
        </w:rPr>
        <w:t>устанавливаются ректором института.</w:t>
      </w:r>
    </w:p>
    <w:p w:rsidR="00FE72B4" w:rsidRPr="008714A9" w:rsidRDefault="00FE72B4" w:rsidP="00433F4E">
      <w:pPr>
        <w:spacing w:line="312" w:lineRule="auto"/>
        <w:ind w:firstLine="284"/>
        <w:jc w:val="both"/>
        <w:rPr>
          <w:sz w:val="28"/>
          <w:szCs w:val="28"/>
        </w:rPr>
      </w:pPr>
      <w:r w:rsidRPr="008714A9">
        <w:rPr>
          <w:sz w:val="28"/>
          <w:szCs w:val="28"/>
        </w:rPr>
        <w:t xml:space="preserve">2.3 Студенты института, обучающиеся по программам высшего профессионального образования, при промежуточной аттестации сдают в течение учебного года не более 10 экзаменов и 12 зачетов. В указанное число не входят экзамены и зачеты по физической культуре и факультативным дисциплинам, а также итоговые экзамены по дисциплинам. </w:t>
      </w:r>
    </w:p>
    <w:p w:rsidR="00FE72B4" w:rsidRPr="008714A9" w:rsidRDefault="00FE72B4" w:rsidP="00433F4E">
      <w:pPr>
        <w:spacing w:line="312" w:lineRule="auto"/>
        <w:ind w:firstLine="284"/>
        <w:jc w:val="both"/>
        <w:rPr>
          <w:sz w:val="28"/>
          <w:szCs w:val="28"/>
        </w:rPr>
      </w:pPr>
      <w:r w:rsidRPr="008714A9">
        <w:rPr>
          <w:sz w:val="28"/>
          <w:szCs w:val="28"/>
        </w:rPr>
        <w:lastRenderedPageBreak/>
        <w:t>Студенты, обучающиеся в сокращенные сроки и в форме экстерната, при промежуточной аттестации сдают в течение учебного года не более 20 экзаменов.</w:t>
      </w:r>
    </w:p>
    <w:p w:rsidR="00FE72B4" w:rsidRPr="008714A9" w:rsidRDefault="00FE72B4" w:rsidP="00433F4E">
      <w:pPr>
        <w:spacing w:line="312" w:lineRule="auto"/>
        <w:ind w:firstLine="284"/>
        <w:jc w:val="both"/>
        <w:rPr>
          <w:sz w:val="28"/>
          <w:szCs w:val="28"/>
        </w:rPr>
      </w:pPr>
      <w:r w:rsidRPr="008714A9">
        <w:rPr>
          <w:sz w:val="28"/>
          <w:szCs w:val="28"/>
        </w:rPr>
        <w:t xml:space="preserve">2.4 </w:t>
      </w:r>
      <w:r w:rsidRPr="008714A9">
        <w:rPr>
          <w:caps/>
          <w:sz w:val="28"/>
          <w:szCs w:val="28"/>
        </w:rPr>
        <w:t>э</w:t>
      </w:r>
      <w:r w:rsidRPr="008714A9">
        <w:rPr>
          <w:sz w:val="28"/>
          <w:szCs w:val="28"/>
        </w:rPr>
        <w:t>кзамены по всей дисциплине или ее части преследуют цель оценить работу студентов по её изучению (за семестр или более длительный период времени), проверить полученные им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и применять их к решению практических задач.</w:t>
      </w:r>
    </w:p>
    <w:p w:rsidR="00FE72B4" w:rsidRPr="008714A9" w:rsidRDefault="00FE72B4" w:rsidP="00433F4E">
      <w:pPr>
        <w:spacing w:line="312" w:lineRule="auto"/>
        <w:ind w:firstLine="284"/>
        <w:jc w:val="both"/>
        <w:rPr>
          <w:sz w:val="28"/>
          <w:szCs w:val="28"/>
        </w:rPr>
      </w:pPr>
      <w:r w:rsidRPr="008714A9">
        <w:rPr>
          <w:sz w:val="28"/>
          <w:szCs w:val="28"/>
        </w:rPr>
        <w:t>2.5 Зачеты, как правило, служат формой проверки успешного выполнения студентами лабораторных и расчетно-графических работ, курсовых проектов (работ), усвоения учебного материала практических и семинарских занятий, а также формой проверки результатов прохождения учебной и различных видов производственной практик и выполнения в процессе этих практик всех учебных поручений в соответствии с утвержденным заданием.</w:t>
      </w:r>
    </w:p>
    <w:p w:rsidR="00FE72B4" w:rsidRPr="008714A9" w:rsidRDefault="00FE72B4" w:rsidP="00433F4E">
      <w:pPr>
        <w:spacing w:line="312" w:lineRule="auto"/>
        <w:ind w:firstLine="284"/>
        <w:jc w:val="both"/>
        <w:rPr>
          <w:sz w:val="28"/>
          <w:szCs w:val="28"/>
        </w:rPr>
      </w:pPr>
      <w:r w:rsidRPr="008714A9">
        <w:rPr>
          <w:sz w:val="28"/>
          <w:szCs w:val="28"/>
        </w:rPr>
        <w:t>В отдельных случаях зачеты могут устанавливаться как по предметам в целом, так и по отдельным их частям.</w:t>
      </w:r>
    </w:p>
    <w:p w:rsidR="00FE72B4" w:rsidRPr="008714A9" w:rsidRDefault="00FE72B4" w:rsidP="00433F4E">
      <w:pPr>
        <w:spacing w:line="312" w:lineRule="auto"/>
        <w:ind w:firstLine="284"/>
        <w:jc w:val="both"/>
        <w:rPr>
          <w:sz w:val="28"/>
          <w:szCs w:val="28"/>
        </w:rPr>
      </w:pPr>
      <w:r w:rsidRPr="008714A9">
        <w:rPr>
          <w:sz w:val="28"/>
          <w:szCs w:val="28"/>
        </w:rPr>
        <w:t xml:space="preserve"> В институте при промежуточной аттестации результаты зачетов оцениваются в дифференцированной и недифференцированной форме.</w:t>
      </w:r>
    </w:p>
    <w:p w:rsidR="00FE72B4" w:rsidRPr="008714A9" w:rsidRDefault="00FE72B4" w:rsidP="00433F4E">
      <w:pPr>
        <w:spacing w:line="312" w:lineRule="auto"/>
        <w:ind w:firstLine="284"/>
        <w:jc w:val="both"/>
        <w:rPr>
          <w:sz w:val="28"/>
          <w:szCs w:val="28"/>
        </w:rPr>
      </w:pPr>
      <w:r w:rsidRPr="008714A9">
        <w:rPr>
          <w:sz w:val="28"/>
          <w:szCs w:val="28"/>
        </w:rPr>
        <w:t>2.6 Результаты экзаменов и дифференцированных зачетов определяются следующими оценками: «отлично», «хорошо», «удовлетворительно», «неудовлетворительно». Результаты недифференцированных зачетов оцениваются отметками: «зачтено», «</w:t>
      </w:r>
      <w:proofErr w:type="spellStart"/>
      <w:r w:rsidRPr="008714A9">
        <w:rPr>
          <w:sz w:val="28"/>
          <w:szCs w:val="28"/>
        </w:rPr>
        <w:t>незачтено</w:t>
      </w:r>
      <w:proofErr w:type="spellEnd"/>
      <w:r w:rsidRPr="008714A9">
        <w:rPr>
          <w:sz w:val="28"/>
          <w:szCs w:val="28"/>
        </w:rPr>
        <w:t>».</w:t>
      </w:r>
    </w:p>
    <w:p w:rsidR="00FE72B4" w:rsidRPr="008714A9" w:rsidRDefault="00FE72B4" w:rsidP="00433F4E">
      <w:pPr>
        <w:spacing w:line="312" w:lineRule="auto"/>
        <w:ind w:firstLine="284"/>
        <w:jc w:val="both"/>
        <w:rPr>
          <w:sz w:val="28"/>
          <w:szCs w:val="28"/>
        </w:rPr>
      </w:pPr>
      <w:r w:rsidRPr="008714A9">
        <w:rPr>
          <w:sz w:val="28"/>
          <w:szCs w:val="28"/>
        </w:rPr>
        <w:t>Зачеты с дифференцированными оценками могут проставляться (по решению соответствующих кафедр) по результатам защиты курсовых проектов (работ) и различных видов практик. По некоторым дисциплинам рабочих учебных планов также может проводиться зачет с дифференцированной оценкой.</w:t>
      </w:r>
    </w:p>
    <w:p w:rsidR="00FE72B4" w:rsidRPr="008714A9" w:rsidRDefault="00FE72B4" w:rsidP="00433F4E">
      <w:pPr>
        <w:spacing w:line="312" w:lineRule="auto"/>
        <w:ind w:firstLine="284"/>
        <w:jc w:val="both"/>
        <w:rPr>
          <w:sz w:val="28"/>
          <w:szCs w:val="28"/>
        </w:rPr>
      </w:pPr>
      <w:r w:rsidRPr="008714A9">
        <w:rPr>
          <w:sz w:val="28"/>
          <w:szCs w:val="28"/>
        </w:rPr>
        <w:t>2.7 Положительная аттестационная оценка (отметка) заносится в общую экзаменационную ведомость и зачетную книжку, неудовлетворительная оценка (отметка) проставляется только в общей экзаменационной ведомости.</w:t>
      </w:r>
    </w:p>
    <w:p w:rsidR="00FE72B4" w:rsidRPr="008714A9" w:rsidRDefault="00FE72B4" w:rsidP="00433F4E">
      <w:pPr>
        <w:spacing w:line="312" w:lineRule="auto"/>
        <w:ind w:firstLine="284"/>
        <w:jc w:val="both"/>
        <w:rPr>
          <w:sz w:val="28"/>
          <w:szCs w:val="28"/>
        </w:rPr>
      </w:pPr>
      <w:r w:rsidRPr="008714A9">
        <w:rPr>
          <w:sz w:val="28"/>
          <w:szCs w:val="28"/>
        </w:rPr>
        <w:t>2.8 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w:t>
      </w:r>
    </w:p>
    <w:p w:rsidR="00FE72B4" w:rsidRPr="008714A9" w:rsidRDefault="00FE72B4" w:rsidP="00433F4E">
      <w:pPr>
        <w:spacing w:line="312" w:lineRule="auto"/>
        <w:ind w:firstLine="284"/>
        <w:jc w:val="both"/>
        <w:rPr>
          <w:sz w:val="28"/>
          <w:szCs w:val="28"/>
        </w:rPr>
      </w:pPr>
      <w:r w:rsidRPr="008714A9">
        <w:rPr>
          <w:sz w:val="28"/>
          <w:szCs w:val="28"/>
        </w:rPr>
        <w:lastRenderedPageBreak/>
        <w:t>При определении требований к экзаменационным оценкам по дисциплинам с преобладанием теоретического обучения предлагается руководствоваться следующим:</w:t>
      </w:r>
    </w:p>
    <w:p w:rsidR="00FE72B4" w:rsidRPr="008714A9" w:rsidRDefault="00FE72B4" w:rsidP="00433F4E">
      <w:pPr>
        <w:widowControl/>
        <w:numPr>
          <w:ilvl w:val="0"/>
          <w:numId w:val="3"/>
        </w:numPr>
        <w:autoSpaceDE/>
        <w:autoSpaceDN/>
        <w:adjustRightInd/>
        <w:spacing w:line="312" w:lineRule="auto"/>
        <w:ind w:left="0" w:firstLine="284"/>
        <w:jc w:val="both"/>
        <w:rPr>
          <w:sz w:val="28"/>
          <w:szCs w:val="28"/>
        </w:rPr>
      </w:pPr>
      <w:r w:rsidRPr="008714A9">
        <w:rPr>
          <w:sz w:val="28"/>
          <w:szCs w:val="28"/>
        </w:rPr>
        <w:t>оценки «отлично» заслуживает студент, обнаруживший всестороннее, систематическое и глубокое знание программного материала, умение свободно выполнять задания,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FE72B4" w:rsidRPr="008714A9" w:rsidRDefault="00FE72B4" w:rsidP="00433F4E">
      <w:pPr>
        <w:widowControl/>
        <w:numPr>
          <w:ilvl w:val="0"/>
          <w:numId w:val="3"/>
        </w:numPr>
        <w:autoSpaceDE/>
        <w:autoSpaceDN/>
        <w:adjustRightInd/>
        <w:spacing w:line="312" w:lineRule="auto"/>
        <w:ind w:left="0" w:firstLine="284"/>
        <w:jc w:val="both"/>
        <w:rPr>
          <w:sz w:val="28"/>
          <w:szCs w:val="28"/>
        </w:rPr>
      </w:pPr>
      <w:r w:rsidRPr="008714A9">
        <w:rPr>
          <w:sz w:val="28"/>
          <w:szCs w:val="28"/>
        </w:rPr>
        <w:t>оценки «хорошо» заслуживает студент, обнаруживший полное знание 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FE72B4" w:rsidRPr="008714A9" w:rsidRDefault="00FE72B4" w:rsidP="00433F4E">
      <w:pPr>
        <w:widowControl/>
        <w:numPr>
          <w:ilvl w:val="0"/>
          <w:numId w:val="3"/>
        </w:numPr>
        <w:autoSpaceDE/>
        <w:autoSpaceDN/>
        <w:adjustRightInd/>
        <w:spacing w:line="312" w:lineRule="auto"/>
        <w:ind w:left="0" w:firstLine="284"/>
        <w:jc w:val="both"/>
        <w:rPr>
          <w:sz w:val="28"/>
          <w:szCs w:val="28"/>
        </w:rPr>
      </w:pPr>
      <w:r w:rsidRPr="008714A9">
        <w:rPr>
          <w:sz w:val="28"/>
          <w:szCs w:val="28"/>
        </w:rPr>
        <w:t xml:space="preserve">оценки «удовлетворительно» заслуживает студент, обнаруживший знание основного программного материала в объёме, необходимом для дальнейшей учёбы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непринципиального характера в ответе на экзамене и при выполнении экзаменационных заданий; </w:t>
      </w:r>
    </w:p>
    <w:p w:rsidR="00FE72B4" w:rsidRPr="008714A9" w:rsidRDefault="00FE72B4" w:rsidP="00433F4E">
      <w:pPr>
        <w:widowControl/>
        <w:numPr>
          <w:ilvl w:val="0"/>
          <w:numId w:val="3"/>
        </w:numPr>
        <w:autoSpaceDE/>
        <w:autoSpaceDN/>
        <w:adjustRightInd/>
        <w:spacing w:line="312" w:lineRule="auto"/>
        <w:ind w:left="0" w:firstLine="284"/>
        <w:jc w:val="both"/>
        <w:rPr>
          <w:sz w:val="28"/>
          <w:szCs w:val="28"/>
        </w:rPr>
      </w:pPr>
      <w:r w:rsidRPr="008714A9">
        <w:rPr>
          <w:sz w:val="28"/>
          <w:szCs w:val="28"/>
        </w:rPr>
        <w:t>оценка «неудовлетворительно» выставляется студенту,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FE72B4" w:rsidRPr="008714A9" w:rsidRDefault="00FE72B4" w:rsidP="00433F4E">
      <w:pPr>
        <w:spacing w:line="312" w:lineRule="auto"/>
        <w:ind w:firstLine="284"/>
        <w:jc w:val="both"/>
        <w:rPr>
          <w:sz w:val="28"/>
          <w:szCs w:val="28"/>
        </w:rPr>
      </w:pPr>
      <w:r w:rsidRPr="008714A9">
        <w:rPr>
          <w:sz w:val="28"/>
          <w:szCs w:val="28"/>
        </w:rPr>
        <w:t xml:space="preserve">С учетом изложенных критериев и специфики конкретных дисциплин </w:t>
      </w:r>
      <w:r w:rsidRPr="008714A9">
        <w:rPr>
          <w:sz w:val="28"/>
          <w:szCs w:val="28"/>
        </w:rPr>
        <w:lastRenderedPageBreak/>
        <w:t>устанавливаются требования к оценке знаний на экзаменах и дифференцированных зачетах по дисциплинам, освоение которых связано преимущественно с формированием практических умений, навыков и профессионального мастерства.</w:t>
      </w:r>
    </w:p>
    <w:p w:rsidR="00FE72B4" w:rsidRPr="008714A9" w:rsidRDefault="00FE72B4" w:rsidP="00433F4E">
      <w:pPr>
        <w:spacing w:line="312" w:lineRule="auto"/>
        <w:ind w:firstLine="284"/>
        <w:jc w:val="both"/>
        <w:rPr>
          <w:sz w:val="28"/>
          <w:szCs w:val="28"/>
        </w:rPr>
      </w:pPr>
      <w:r w:rsidRPr="008714A9">
        <w:rPr>
          <w:sz w:val="28"/>
          <w:szCs w:val="28"/>
        </w:rPr>
        <w:t>2.9 Студенты обязаны сдать все экзамены и зачёты в строгом соответствии с рабочими учебными планами, а также утверждёнными рабочими программами дисциплин.</w:t>
      </w:r>
    </w:p>
    <w:p w:rsidR="00FE72B4" w:rsidRPr="008714A9" w:rsidRDefault="00FE72B4" w:rsidP="00433F4E">
      <w:pPr>
        <w:spacing w:line="312" w:lineRule="auto"/>
        <w:ind w:firstLine="284"/>
        <w:jc w:val="both"/>
        <w:rPr>
          <w:sz w:val="28"/>
          <w:szCs w:val="28"/>
        </w:rPr>
      </w:pPr>
      <w:r w:rsidRPr="008714A9">
        <w:rPr>
          <w:sz w:val="28"/>
          <w:szCs w:val="28"/>
        </w:rPr>
        <w:t>2.10 Экзамены и зачеты принимаются преподавателями в соответствии с запланированной учебной нагрузкой и в сроки, определяемые расписанием промежуточной аттестации, утверждаемым ректором института.</w:t>
      </w:r>
    </w:p>
    <w:p w:rsidR="00FE72B4" w:rsidRPr="008714A9" w:rsidRDefault="00FE72B4" w:rsidP="00433F4E">
      <w:pPr>
        <w:spacing w:line="312" w:lineRule="auto"/>
        <w:ind w:firstLine="284"/>
        <w:jc w:val="both"/>
        <w:rPr>
          <w:sz w:val="28"/>
          <w:szCs w:val="28"/>
        </w:rPr>
      </w:pPr>
      <w:r w:rsidRPr="008714A9">
        <w:rPr>
          <w:sz w:val="28"/>
          <w:szCs w:val="28"/>
        </w:rPr>
        <w:t>При невозможности проведения преподавателем экзамена (зачёта) в установленные учебным графиком сроки декан факультета может поручить приём экзамена другому преподавателю кафедры, закрепленной за соответствующим факультетом.</w:t>
      </w:r>
    </w:p>
    <w:p w:rsidR="00FE72B4" w:rsidRPr="008714A9" w:rsidRDefault="00FE72B4" w:rsidP="00433F4E">
      <w:pPr>
        <w:spacing w:line="312" w:lineRule="auto"/>
        <w:ind w:firstLine="284"/>
        <w:jc w:val="both"/>
        <w:rPr>
          <w:sz w:val="28"/>
          <w:szCs w:val="28"/>
        </w:rPr>
      </w:pPr>
      <w:r w:rsidRPr="008714A9">
        <w:rPr>
          <w:sz w:val="28"/>
          <w:szCs w:val="28"/>
        </w:rPr>
        <w:t>2.11 Присутствие на экзаменах и зачетах посторонних лиц без разрешения ректора института, проректора по учебной работе или начальника учебного отдела не допускается.</w:t>
      </w:r>
    </w:p>
    <w:p w:rsidR="00FE72B4" w:rsidRPr="008714A9" w:rsidRDefault="00FE72B4" w:rsidP="00433F4E">
      <w:pPr>
        <w:spacing w:line="312" w:lineRule="auto"/>
        <w:ind w:firstLine="284"/>
        <w:jc w:val="both"/>
        <w:rPr>
          <w:sz w:val="28"/>
          <w:szCs w:val="28"/>
        </w:rPr>
      </w:pPr>
      <w:r w:rsidRPr="008714A9">
        <w:rPr>
          <w:sz w:val="28"/>
          <w:szCs w:val="28"/>
        </w:rPr>
        <w:t>2.12 При явке на экзамен (зачёт) студент обязан иметь при себе зачётную книжку, которую он предъявляет преподавателю в начале экзамена (зачёта).</w:t>
      </w:r>
    </w:p>
    <w:p w:rsidR="00FE72B4" w:rsidRPr="008714A9" w:rsidRDefault="00FE72B4" w:rsidP="00433F4E">
      <w:pPr>
        <w:pStyle w:val="Style1"/>
        <w:widowControl/>
        <w:spacing w:line="312" w:lineRule="auto"/>
        <w:ind w:firstLine="284"/>
        <w:rPr>
          <w:rStyle w:val="FontStyle15"/>
          <w:sz w:val="28"/>
          <w:szCs w:val="28"/>
        </w:rPr>
      </w:pPr>
      <w:r w:rsidRPr="008714A9">
        <w:rPr>
          <w:rStyle w:val="FontStyle15"/>
          <w:sz w:val="28"/>
          <w:szCs w:val="28"/>
        </w:rPr>
        <w:t>2.13 Экзаменационные (зачетные) ведомости (далее ведомости) для сдачи экзаменов (зачетов) формируются методистом учебного отдела и являются основным документом по учету результатов аттестации студентов.</w:t>
      </w:r>
    </w:p>
    <w:p w:rsidR="00FE72B4" w:rsidRPr="008714A9" w:rsidRDefault="00FE72B4" w:rsidP="00433F4E">
      <w:pPr>
        <w:pStyle w:val="Style1"/>
        <w:widowControl/>
        <w:tabs>
          <w:tab w:val="left" w:pos="-6379"/>
        </w:tabs>
        <w:spacing w:line="312" w:lineRule="auto"/>
        <w:ind w:firstLine="284"/>
        <w:rPr>
          <w:rStyle w:val="FontStyle15"/>
          <w:sz w:val="28"/>
          <w:szCs w:val="28"/>
        </w:rPr>
      </w:pPr>
      <w:r w:rsidRPr="008714A9">
        <w:rPr>
          <w:rStyle w:val="FontStyle15"/>
          <w:sz w:val="28"/>
          <w:szCs w:val="28"/>
        </w:rPr>
        <w:t>2.14 Преподаватели, принимающие экзамены и зачеты, в дни, установленные расписанием сессии, прибывают в учебный отдел, за 15 минут да начала экзамена (зачета), получают у методистов ведомости групп под роспись в журнале учета ведомостей. В вечернее время (с 18-00) и в дни проведения занятий у групп выходного дня ведомости выдаются учебным отделом.</w:t>
      </w:r>
    </w:p>
    <w:p w:rsidR="00FE72B4" w:rsidRPr="008714A9" w:rsidRDefault="00FE72B4" w:rsidP="00433F4E">
      <w:pPr>
        <w:pStyle w:val="Style1"/>
        <w:widowControl/>
        <w:spacing w:line="312" w:lineRule="auto"/>
        <w:ind w:firstLine="284"/>
        <w:rPr>
          <w:rStyle w:val="FontStyle18"/>
          <w:b w:val="0"/>
          <w:sz w:val="28"/>
          <w:szCs w:val="28"/>
        </w:rPr>
      </w:pPr>
      <w:r w:rsidRPr="008714A9">
        <w:rPr>
          <w:rStyle w:val="FontStyle15"/>
          <w:sz w:val="28"/>
          <w:szCs w:val="28"/>
        </w:rPr>
        <w:t>2.15 Преподаватели осуществляют процедуру приема экзаменов (зачетов) у студентов, имеющих допуск к сессии установленной формы</w:t>
      </w:r>
      <w:r w:rsidRPr="008714A9">
        <w:rPr>
          <w:rStyle w:val="FontStyle18"/>
          <w:b w:val="0"/>
          <w:sz w:val="28"/>
          <w:szCs w:val="28"/>
        </w:rPr>
        <w:t xml:space="preserve">. </w:t>
      </w:r>
      <w:r w:rsidRPr="008714A9">
        <w:rPr>
          <w:rStyle w:val="FontStyle15"/>
          <w:sz w:val="28"/>
          <w:szCs w:val="28"/>
        </w:rPr>
        <w:t xml:space="preserve">Результаты отражаются в ведомостях и зачетных книжках студентов в соответствии с установленным порядком </w:t>
      </w:r>
      <w:r w:rsidRPr="008714A9">
        <w:rPr>
          <w:rStyle w:val="FontStyle18"/>
          <w:b w:val="0"/>
          <w:sz w:val="28"/>
          <w:szCs w:val="28"/>
        </w:rPr>
        <w:t>(см. Приложение 1).</w:t>
      </w:r>
    </w:p>
    <w:p w:rsidR="00FE72B4" w:rsidRPr="008714A9" w:rsidRDefault="00FE72B4" w:rsidP="00433F4E">
      <w:pPr>
        <w:pStyle w:val="Style1"/>
        <w:widowControl/>
        <w:tabs>
          <w:tab w:val="left" w:pos="350"/>
        </w:tabs>
        <w:spacing w:line="312" w:lineRule="auto"/>
        <w:ind w:firstLine="284"/>
        <w:rPr>
          <w:rStyle w:val="FontStyle15"/>
          <w:i/>
          <w:color w:val="FF00FF"/>
          <w:sz w:val="28"/>
          <w:szCs w:val="28"/>
        </w:rPr>
      </w:pPr>
      <w:r w:rsidRPr="008714A9">
        <w:rPr>
          <w:rStyle w:val="FontStyle15"/>
          <w:i/>
          <w:sz w:val="28"/>
          <w:szCs w:val="28"/>
        </w:rPr>
        <w:lastRenderedPageBreak/>
        <w:t xml:space="preserve">Прием экзамена (зачета) проводится преподавателем в строгом соответствии с расписанием в указанных аудиториях. Самостоятельная смена аудитории не допускается. </w:t>
      </w:r>
    </w:p>
    <w:p w:rsidR="00FE72B4" w:rsidRPr="008714A9" w:rsidRDefault="00FE72B4" w:rsidP="00433F4E">
      <w:pPr>
        <w:pStyle w:val="Style1"/>
        <w:widowControl/>
        <w:spacing w:line="312" w:lineRule="auto"/>
        <w:ind w:firstLine="284"/>
        <w:rPr>
          <w:rStyle w:val="FontStyle15"/>
          <w:sz w:val="28"/>
          <w:szCs w:val="28"/>
        </w:rPr>
      </w:pPr>
      <w:r w:rsidRPr="008714A9">
        <w:rPr>
          <w:rStyle w:val="FontStyle15"/>
          <w:sz w:val="28"/>
          <w:szCs w:val="28"/>
        </w:rPr>
        <w:t xml:space="preserve">2.16 </w:t>
      </w:r>
      <w:r>
        <w:rPr>
          <w:rStyle w:val="FontStyle15"/>
          <w:sz w:val="28"/>
          <w:szCs w:val="28"/>
        </w:rPr>
        <w:t xml:space="preserve"> </w:t>
      </w:r>
      <w:r w:rsidRPr="008714A9">
        <w:rPr>
          <w:rStyle w:val="FontStyle15"/>
          <w:sz w:val="28"/>
          <w:szCs w:val="28"/>
        </w:rPr>
        <w:t xml:space="preserve">После завершения приема экзамена (зачета) преподаватель обязан в этот же день сдать надлежащим образом оформленную ведомость методисту УО, выдавшему ее, под роспись в журнале учета ведомостей. </w:t>
      </w:r>
    </w:p>
    <w:p w:rsidR="00FE72B4" w:rsidRPr="008714A9" w:rsidRDefault="00FE72B4" w:rsidP="00433F4E">
      <w:pPr>
        <w:pStyle w:val="Style1"/>
        <w:widowControl/>
        <w:spacing w:line="312" w:lineRule="auto"/>
        <w:ind w:firstLine="284"/>
        <w:rPr>
          <w:rStyle w:val="FontStyle15"/>
          <w:sz w:val="28"/>
          <w:szCs w:val="28"/>
        </w:rPr>
      </w:pPr>
      <w:r w:rsidRPr="008714A9">
        <w:rPr>
          <w:rStyle w:val="FontStyle15"/>
          <w:sz w:val="28"/>
          <w:szCs w:val="28"/>
        </w:rPr>
        <w:t>В вечернее время (с 18-00) ведомости принимаются учебным отделом или сотрудником охраны с последующей передачей их в учебный отдел. Исправления в экзаменационных ведомостях не допускаются. При выявлении ошибок в оформлении ведомости преподаватель обязан получить новый бланк ведомости и заполнить его без ошибок.</w:t>
      </w:r>
    </w:p>
    <w:p w:rsidR="00FE72B4" w:rsidRPr="008714A9" w:rsidRDefault="00FE72B4" w:rsidP="00433F4E">
      <w:pPr>
        <w:pStyle w:val="Style1"/>
        <w:widowControl/>
        <w:tabs>
          <w:tab w:val="left" w:pos="-6663"/>
        </w:tabs>
        <w:spacing w:line="312" w:lineRule="auto"/>
        <w:ind w:firstLine="284"/>
        <w:rPr>
          <w:rStyle w:val="FontStyle15"/>
          <w:sz w:val="28"/>
          <w:szCs w:val="28"/>
        </w:rPr>
      </w:pPr>
      <w:r w:rsidRPr="008714A9">
        <w:rPr>
          <w:rStyle w:val="FontStyle15"/>
          <w:sz w:val="28"/>
          <w:szCs w:val="28"/>
        </w:rPr>
        <w:t>2.17 После приема ведомостей методисты учебного отдела проверяют правильность оформления ведомостей и представляют их для проверки и визирования проректору по учебно-методической работе (начальнику учебного отдела).</w:t>
      </w:r>
    </w:p>
    <w:p w:rsidR="00FE72B4" w:rsidRPr="008714A9" w:rsidRDefault="00FE72B4" w:rsidP="00433F4E">
      <w:pPr>
        <w:pStyle w:val="Style1"/>
        <w:widowControl/>
        <w:spacing w:line="312" w:lineRule="auto"/>
        <w:ind w:firstLine="284"/>
        <w:rPr>
          <w:rStyle w:val="FontStyle15"/>
          <w:sz w:val="28"/>
          <w:szCs w:val="28"/>
        </w:rPr>
      </w:pPr>
      <w:r w:rsidRPr="008714A9">
        <w:rPr>
          <w:rStyle w:val="FontStyle15"/>
          <w:sz w:val="28"/>
          <w:szCs w:val="28"/>
        </w:rPr>
        <w:t>2.18 Проректор по УМР (начальник УО) сверяет представленные ведомости с учебными планами и расписанием сессии, контролирует правильность оформления и, визируя их, принимает решение об учете отраженных в них результатов в электронной сводной ведомости.</w:t>
      </w:r>
    </w:p>
    <w:p w:rsidR="00FE72B4" w:rsidRPr="008714A9" w:rsidRDefault="00FE72B4" w:rsidP="00433F4E">
      <w:pPr>
        <w:pStyle w:val="Style1"/>
        <w:widowControl/>
        <w:tabs>
          <w:tab w:val="left" w:pos="350"/>
        </w:tabs>
        <w:spacing w:line="312" w:lineRule="auto"/>
        <w:ind w:firstLine="284"/>
        <w:rPr>
          <w:i/>
          <w:color w:val="000000"/>
          <w:sz w:val="28"/>
          <w:szCs w:val="28"/>
        </w:rPr>
      </w:pPr>
      <w:r w:rsidRPr="008714A9">
        <w:rPr>
          <w:rStyle w:val="FontStyle15"/>
          <w:i/>
          <w:sz w:val="28"/>
          <w:szCs w:val="28"/>
        </w:rPr>
        <w:t xml:space="preserve">Выявленные в ходе сессии или по ее завершении разночтения в </w:t>
      </w:r>
      <w:r w:rsidRPr="008714A9">
        <w:rPr>
          <w:i/>
          <w:color w:val="000000"/>
          <w:sz w:val="28"/>
          <w:szCs w:val="28"/>
        </w:rPr>
        <w:t xml:space="preserve">ведомости и зачетной книжке студента </w:t>
      </w:r>
      <w:proofErr w:type="spellStart"/>
      <w:r w:rsidRPr="008714A9">
        <w:rPr>
          <w:i/>
          <w:color w:val="000000"/>
          <w:sz w:val="28"/>
          <w:szCs w:val="28"/>
        </w:rPr>
        <w:t>аппеляционно</w:t>
      </w:r>
      <w:proofErr w:type="spellEnd"/>
      <w:r w:rsidRPr="008714A9">
        <w:rPr>
          <w:i/>
          <w:color w:val="000000"/>
          <w:sz w:val="28"/>
          <w:szCs w:val="28"/>
        </w:rPr>
        <w:t xml:space="preserve"> не рассматриваются, результаты в зачетной книжке студента аннулируются на основе ведомости как ошибочно внесенные записи.</w:t>
      </w:r>
    </w:p>
    <w:p w:rsidR="00FE72B4" w:rsidRPr="008714A9" w:rsidRDefault="00FE72B4" w:rsidP="00433F4E">
      <w:pPr>
        <w:pStyle w:val="Style1"/>
        <w:widowControl/>
        <w:spacing w:line="312" w:lineRule="auto"/>
        <w:ind w:firstLine="284"/>
        <w:rPr>
          <w:rStyle w:val="FontStyle15"/>
          <w:sz w:val="28"/>
          <w:szCs w:val="28"/>
        </w:rPr>
      </w:pPr>
      <w:r w:rsidRPr="008714A9">
        <w:rPr>
          <w:rStyle w:val="FontStyle15"/>
          <w:sz w:val="28"/>
          <w:szCs w:val="28"/>
        </w:rPr>
        <w:t xml:space="preserve">2.19 Учтенные и завизированные ведомости сдаются на бумажном носителе не позднее 16-00 следующего дня в учебный отдел сотруднику обрабатывающему статистические данные,  для учета результатов в электронной сводной ведомости и последующего хранения. </w:t>
      </w:r>
    </w:p>
    <w:p w:rsidR="00FE72B4" w:rsidRPr="008714A9" w:rsidRDefault="00FE72B4" w:rsidP="00433F4E">
      <w:pPr>
        <w:pStyle w:val="Style1"/>
        <w:widowControl/>
        <w:spacing w:line="312" w:lineRule="auto"/>
        <w:ind w:firstLine="284"/>
        <w:rPr>
          <w:rStyle w:val="FontStyle15"/>
          <w:sz w:val="28"/>
          <w:szCs w:val="28"/>
        </w:rPr>
      </w:pPr>
      <w:r w:rsidRPr="008714A9">
        <w:rPr>
          <w:rStyle w:val="FontStyle15"/>
          <w:sz w:val="28"/>
          <w:szCs w:val="28"/>
        </w:rPr>
        <w:t>2.20 Ведомости подшиваются в папку учета результатов сессии для каждой учебной группы и передаются на хранение.</w:t>
      </w:r>
    </w:p>
    <w:p w:rsidR="00FE72B4" w:rsidRPr="008714A9" w:rsidRDefault="00FE72B4" w:rsidP="00433F4E">
      <w:pPr>
        <w:spacing w:line="312" w:lineRule="auto"/>
        <w:ind w:firstLine="284"/>
        <w:jc w:val="both"/>
        <w:rPr>
          <w:rStyle w:val="FontStyle15"/>
          <w:sz w:val="28"/>
          <w:szCs w:val="28"/>
        </w:rPr>
      </w:pPr>
      <w:r w:rsidRPr="008714A9">
        <w:rPr>
          <w:rStyle w:val="FontStyle15"/>
          <w:sz w:val="28"/>
          <w:szCs w:val="28"/>
        </w:rPr>
        <w:t>Сотрудник обрабатывающий статистические данные, получив завизированные ведомости на бумажном носителе, переносит отраженные в них данные в электронную сводную ведомость.</w:t>
      </w:r>
    </w:p>
    <w:p w:rsidR="00FE72B4" w:rsidRPr="008714A9" w:rsidRDefault="00FE72B4" w:rsidP="00433F4E">
      <w:pPr>
        <w:spacing w:line="312" w:lineRule="auto"/>
        <w:ind w:firstLine="284"/>
        <w:jc w:val="both"/>
        <w:rPr>
          <w:sz w:val="28"/>
          <w:szCs w:val="28"/>
        </w:rPr>
      </w:pPr>
      <w:r w:rsidRPr="008714A9">
        <w:rPr>
          <w:sz w:val="28"/>
          <w:szCs w:val="28"/>
        </w:rPr>
        <w:t xml:space="preserve">Если экзамен или зачёт принимался комиссией, назначенной деканатом или </w:t>
      </w:r>
      <w:r w:rsidRPr="008714A9">
        <w:rPr>
          <w:sz w:val="28"/>
          <w:szCs w:val="28"/>
        </w:rPr>
        <w:lastRenderedPageBreak/>
        <w:t xml:space="preserve">кафедрой, то в ведомости расписываются все члены комиссии. </w:t>
      </w:r>
    </w:p>
    <w:p w:rsidR="00FE72B4" w:rsidRPr="008714A9" w:rsidRDefault="00FE72B4" w:rsidP="00433F4E">
      <w:pPr>
        <w:pStyle w:val="Style1"/>
        <w:widowControl/>
        <w:tabs>
          <w:tab w:val="left" w:pos="-6379"/>
        </w:tabs>
        <w:spacing w:line="312" w:lineRule="auto"/>
        <w:ind w:firstLine="284"/>
        <w:rPr>
          <w:rStyle w:val="FontStyle15"/>
          <w:sz w:val="28"/>
          <w:szCs w:val="28"/>
        </w:rPr>
      </w:pPr>
      <w:r w:rsidRPr="008714A9">
        <w:rPr>
          <w:rStyle w:val="FontStyle15"/>
          <w:sz w:val="28"/>
          <w:szCs w:val="28"/>
        </w:rPr>
        <w:t>2.21 Студенты, оформившие свободное посещение занятий, зачеты и экзамены обязаны сдавать в составе своей группы.</w:t>
      </w:r>
    </w:p>
    <w:p w:rsidR="00FE72B4" w:rsidRPr="008714A9" w:rsidRDefault="00FE72B4" w:rsidP="00433F4E">
      <w:pPr>
        <w:pStyle w:val="Style10"/>
        <w:widowControl/>
        <w:spacing w:line="312" w:lineRule="auto"/>
        <w:ind w:firstLine="284"/>
        <w:rPr>
          <w:rStyle w:val="FontStyle15"/>
          <w:sz w:val="28"/>
          <w:szCs w:val="28"/>
        </w:rPr>
      </w:pPr>
      <w:r w:rsidRPr="008714A9">
        <w:rPr>
          <w:rStyle w:val="FontStyle15"/>
          <w:sz w:val="28"/>
          <w:szCs w:val="28"/>
        </w:rPr>
        <w:t xml:space="preserve">2.22 Студенты, опоздавшие к началу экзамена (зачета) более чем на один академический час, к экзамену (зачету) не допускаются, при этом в ведомость проставляется отметка " не явился". </w:t>
      </w:r>
    </w:p>
    <w:p w:rsidR="00FE72B4" w:rsidRPr="008714A9" w:rsidRDefault="00FE72B4" w:rsidP="00433F4E">
      <w:pPr>
        <w:pStyle w:val="Style10"/>
        <w:widowControl/>
        <w:spacing w:line="312" w:lineRule="auto"/>
        <w:ind w:firstLine="284"/>
        <w:rPr>
          <w:rStyle w:val="FontStyle15"/>
          <w:sz w:val="28"/>
          <w:szCs w:val="28"/>
        </w:rPr>
      </w:pPr>
      <w:r w:rsidRPr="008714A9">
        <w:rPr>
          <w:rStyle w:val="FontStyle15"/>
          <w:sz w:val="28"/>
          <w:szCs w:val="28"/>
        </w:rPr>
        <w:t>2.23 Студенты, имеющие академическую задолженность по предыдущей сессии, а также задолженность по оплате обучения, к сдаче сессии не допускаются.</w:t>
      </w:r>
    </w:p>
    <w:p w:rsidR="00FE72B4" w:rsidRPr="008714A9" w:rsidRDefault="00FE72B4" w:rsidP="00433F4E">
      <w:pPr>
        <w:pStyle w:val="Style10"/>
        <w:widowControl/>
        <w:spacing w:line="312" w:lineRule="auto"/>
        <w:ind w:firstLine="284"/>
        <w:rPr>
          <w:rStyle w:val="FontStyle15"/>
          <w:sz w:val="28"/>
          <w:szCs w:val="28"/>
        </w:rPr>
      </w:pPr>
      <w:r w:rsidRPr="008714A9">
        <w:rPr>
          <w:rStyle w:val="FontStyle15"/>
          <w:sz w:val="28"/>
          <w:szCs w:val="28"/>
        </w:rPr>
        <w:t>2.24 Студент должен получить допуск не позднее первого дня сессии. Для получения допуска к сессии студенту необходимо иметь при себе:</w:t>
      </w:r>
    </w:p>
    <w:p w:rsidR="00FE72B4" w:rsidRPr="008714A9" w:rsidRDefault="00FE72B4" w:rsidP="00433F4E">
      <w:pPr>
        <w:pStyle w:val="Style11"/>
        <w:widowControl/>
        <w:tabs>
          <w:tab w:val="left" w:pos="485"/>
        </w:tabs>
        <w:spacing w:line="312" w:lineRule="auto"/>
        <w:ind w:firstLine="284"/>
        <w:rPr>
          <w:rStyle w:val="FontStyle15"/>
          <w:sz w:val="28"/>
          <w:szCs w:val="28"/>
        </w:rPr>
      </w:pPr>
      <w:r w:rsidRPr="008714A9">
        <w:rPr>
          <w:rStyle w:val="FontStyle15"/>
          <w:sz w:val="28"/>
          <w:szCs w:val="28"/>
        </w:rPr>
        <w:t>-</w:t>
      </w:r>
      <w:r w:rsidRPr="008714A9">
        <w:rPr>
          <w:rStyle w:val="FontStyle15"/>
          <w:sz w:val="28"/>
          <w:szCs w:val="28"/>
        </w:rPr>
        <w:tab/>
        <w:t>договор об оказании платных образовательных услуг;</w:t>
      </w:r>
    </w:p>
    <w:p w:rsidR="00FE72B4" w:rsidRPr="008714A9" w:rsidRDefault="00FE72B4" w:rsidP="00433F4E">
      <w:pPr>
        <w:pStyle w:val="Style11"/>
        <w:widowControl/>
        <w:numPr>
          <w:ilvl w:val="0"/>
          <w:numId w:val="1"/>
        </w:numPr>
        <w:tabs>
          <w:tab w:val="left" w:pos="523"/>
        </w:tabs>
        <w:spacing w:line="312" w:lineRule="auto"/>
        <w:ind w:firstLine="284"/>
        <w:rPr>
          <w:rStyle w:val="FontStyle15"/>
          <w:sz w:val="28"/>
          <w:szCs w:val="28"/>
        </w:rPr>
      </w:pPr>
      <w:r w:rsidRPr="008714A9">
        <w:rPr>
          <w:rStyle w:val="FontStyle15"/>
          <w:sz w:val="28"/>
          <w:szCs w:val="28"/>
        </w:rPr>
        <w:t>зачётную книжку с отметкой учебного отдела и подписью заведующего кафедрой (декана) о закрытии предыдущей сессии;</w:t>
      </w:r>
    </w:p>
    <w:p w:rsidR="00FE72B4" w:rsidRPr="008714A9" w:rsidRDefault="00FE72B4" w:rsidP="00433F4E">
      <w:pPr>
        <w:spacing w:line="312" w:lineRule="auto"/>
        <w:ind w:firstLine="284"/>
        <w:jc w:val="both"/>
        <w:rPr>
          <w:i/>
          <w:sz w:val="28"/>
          <w:szCs w:val="28"/>
        </w:rPr>
      </w:pPr>
      <w:r w:rsidRPr="008714A9">
        <w:rPr>
          <w:sz w:val="28"/>
          <w:szCs w:val="28"/>
        </w:rPr>
        <w:t xml:space="preserve">2.25 Если студент не явился на экзамен (зачёт) по уважительной причине  и представил в учебный отдел необходимые подтверждающие документы, то начальник учебного отдела устанавливает такому студенту индивидуальные сроки сдачи экзаменов и зачётов, что обязательно отмечается в индивидуальной экзаменационной ведомости студента. </w:t>
      </w:r>
      <w:r w:rsidRPr="008714A9">
        <w:rPr>
          <w:i/>
          <w:sz w:val="28"/>
          <w:szCs w:val="28"/>
        </w:rPr>
        <w:t>Индивидуальная ведомость выдается методистом УО на основании заявления, подписанного начальником УО.</w:t>
      </w:r>
    </w:p>
    <w:p w:rsidR="00FE72B4" w:rsidRPr="008714A9" w:rsidRDefault="00FE72B4" w:rsidP="00433F4E">
      <w:pPr>
        <w:pStyle w:val="Style1"/>
        <w:widowControl/>
        <w:tabs>
          <w:tab w:val="left" w:pos="142"/>
        </w:tabs>
        <w:spacing w:line="312" w:lineRule="auto"/>
        <w:ind w:firstLine="284"/>
        <w:rPr>
          <w:rStyle w:val="FontStyle18"/>
          <w:b w:val="0"/>
          <w:i/>
          <w:sz w:val="28"/>
          <w:szCs w:val="28"/>
        </w:rPr>
      </w:pPr>
      <w:r w:rsidRPr="008714A9">
        <w:rPr>
          <w:rStyle w:val="FontStyle18"/>
          <w:b w:val="0"/>
          <w:i/>
          <w:sz w:val="28"/>
          <w:szCs w:val="28"/>
        </w:rPr>
        <w:t>2.26 Студенты, показавшие неудовлетворительные знания по</w:t>
      </w:r>
      <w:r w:rsidRPr="008714A9">
        <w:rPr>
          <w:rStyle w:val="FontStyle18"/>
          <w:b w:val="0"/>
          <w:i/>
          <w:sz w:val="28"/>
          <w:szCs w:val="28"/>
        </w:rPr>
        <w:br/>
        <w:t>дисциплине дважды, либо не прибывшие на сдачу/пересдачу без</w:t>
      </w:r>
      <w:r w:rsidRPr="008714A9">
        <w:rPr>
          <w:rStyle w:val="FontStyle18"/>
          <w:b w:val="0"/>
          <w:i/>
          <w:sz w:val="28"/>
          <w:szCs w:val="28"/>
        </w:rPr>
        <w:br/>
        <w:t>уважительной причины, а также пропустившие установленные</w:t>
      </w:r>
      <w:r w:rsidRPr="008714A9">
        <w:rPr>
          <w:rStyle w:val="FontStyle18"/>
          <w:b w:val="0"/>
          <w:i/>
          <w:sz w:val="28"/>
          <w:szCs w:val="28"/>
        </w:rPr>
        <w:br/>
        <w:t xml:space="preserve">сроки получения направления, </w:t>
      </w:r>
      <w:r w:rsidRPr="008714A9">
        <w:rPr>
          <w:rStyle w:val="FontStyle15"/>
          <w:i/>
          <w:sz w:val="28"/>
          <w:szCs w:val="28"/>
        </w:rPr>
        <w:t>получают в УО направление</w:t>
      </w:r>
      <w:r w:rsidRPr="008714A9">
        <w:rPr>
          <w:rStyle w:val="FontStyle18"/>
          <w:b w:val="0"/>
          <w:i/>
          <w:sz w:val="28"/>
          <w:szCs w:val="28"/>
        </w:rPr>
        <w:t>.</w:t>
      </w:r>
    </w:p>
    <w:p w:rsidR="00FE72B4" w:rsidRPr="008714A9" w:rsidRDefault="00FE72B4" w:rsidP="00433F4E">
      <w:pPr>
        <w:pStyle w:val="Style1"/>
        <w:widowControl/>
        <w:tabs>
          <w:tab w:val="left" w:pos="142"/>
        </w:tabs>
        <w:spacing w:line="312" w:lineRule="auto"/>
        <w:ind w:firstLine="284"/>
        <w:rPr>
          <w:rStyle w:val="FontStyle15"/>
          <w:i/>
          <w:sz w:val="28"/>
          <w:szCs w:val="28"/>
        </w:rPr>
      </w:pPr>
      <w:r>
        <w:rPr>
          <w:rStyle w:val="FontStyle15"/>
          <w:i/>
          <w:sz w:val="28"/>
          <w:szCs w:val="28"/>
        </w:rPr>
        <w:t>2.27</w:t>
      </w:r>
      <w:r w:rsidRPr="008714A9">
        <w:rPr>
          <w:rStyle w:val="FontStyle15"/>
          <w:i/>
          <w:sz w:val="28"/>
          <w:szCs w:val="28"/>
        </w:rPr>
        <w:t xml:space="preserve"> В период сессии повторная аттестация и дополнительные консультации проводятся педагогом в дни, предусмотренные расписанием для  его занятий. </w:t>
      </w:r>
    </w:p>
    <w:p w:rsidR="00FE72B4" w:rsidRPr="008714A9" w:rsidRDefault="00FE72B4" w:rsidP="00433F4E">
      <w:pPr>
        <w:spacing w:line="312" w:lineRule="auto"/>
        <w:ind w:firstLine="284"/>
        <w:jc w:val="both"/>
        <w:rPr>
          <w:sz w:val="28"/>
          <w:szCs w:val="28"/>
        </w:rPr>
      </w:pPr>
      <w:r>
        <w:rPr>
          <w:sz w:val="28"/>
          <w:szCs w:val="28"/>
        </w:rPr>
        <w:t>2.28</w:t>
      </w:r>
      <w:r w:rsidRPr="008714A9">
        <w:rPr>
          <w:sz w:val="28"/>
          <w:szCs w:val="28"/>
        </w:rPr>
        <w:t xml:space="preserve"> Зачёты, кроме зачётов по практике, проводятся, как правило, по окончании лекций до начала экзаменационной сессии.</w:t>
      </w:r>
    </w:p>
    <w:p w:rsidR="00FE72B4" w:rsidRPr="008714A9" w:rsidRDefault="00FE72B4" w:rsidP="00433F4E">
      <w:pPr>
        <w:spacing w:line="312" w:lineRule="auto"/>
        <w:ind w:firstLine="284"/>
        <w:jc w:val="both"/>
        <w:rPr>
          <w:sz w:val="28"/>
          <w:szCs w:val="28"/>
        </w:rPr>
      </w:pPr>
      <w:r w:rsidRPr="008714A9">
        <w:rPr>
          <w:sz w:val="28"/>
          <w:szCs w:val="28"/>
        </w:rPr>
        <w:t>Зачёты по теоретической части дисциплин, по которым рабочими учебными планами в сессии экзамены не предусмотрены, могут планироваться деканами и в период экзаменационной сессии, если это позволяют её сроки.</w:t>
      </w:r>
    </w:p>
    <w:p w:rsidR="00FE72B4" w:rsidRPr="008714A9" w:rsidRDefault="00FE72B4" w:rsidP="00433F4E">
      <w:pPr>
        <w:spacing w:line="312" w:lineRule="auto"/>
        <w:ind w:firstLine="284"/>
        <w:jc w:val="both"/>
        <w:rPr>
          <w:sz w:val="28"/>
          <w:szCs w:val="28"/>
        </w:rPr>
      </w:pPr>
      <w:r w:rsidRPr="008714A9">
        <w:rPr>
          <w:sz w:val="28"/>
          <w:szCs w:val="28"/>
        </w:rPr>
        <w:t xml:space="preserve">Зачеты по практическим и лабораторным работам принимаются по мере их </w:t>
      </w:r>
      <w:r w:rsidRPr="008714A9">
        <w:rPr>
          <w:sz w:val="28"/>
          <w:szCs w:val="28"/>
        </w:rPr>
        <w:lastRenderedPageBreak/>
        <w:t>выполнения. По отдельным дисциплинам зачеты могут проводиться в виде контрольных работ на практических занятиях.</w:t>
      </w:r>
    </w:p>
    <w:p w:rsidR="00FE72B4" w:rsidRPr="008714A9" w:rsidRDefault="00FE72B4" w:rsidP="00433F4E">
      <w:pPr>
        <w:spacing w:line="312" w:lineRule="auto"/>
        <w:ind w:firstLine="284"/>
        <w:jc w:val="both"/>
        <w:rPr>
          <w:sz w:val="28"/>
          <w:szCs w:val="28"/>
        </w:rPr>
      </w:pPr>
      <w:r w:rsidRPr="008714A9">
        <w:rPr>
          <w:sz w:val="28"/>
          <w:szCs w:val="28"/>
        </w:rPr>
        <w:t>Зачёты по семинарским занятиям проставляются на основании представленных рефератов (докладов) или выступлений студентов на семинарах.</w:t>
      </w:r>
    </w:p>
    <w:p w:rsidR="00FE72B4" w:rsidRPr="008714A9" w:rsidRDefault="00FE72B4" w:rsidP="00433F4E">
      <w:pPr>
        <w:spacing w:line="312" w:lineRule="auto"/>
        <w:ind w:firstLine="284"/>
        <w:jc w:val="both"/>
        <w:rPr>
          <w:sz w:val="28"/>
          <w:szCs w:val="28"/>
        </w:rPr>
      </w:pPr>
      <w:r w:rsidRPr="008714A9">
        <w:rPr>
          <w:sz w:val="28"/>
          <w:szCs w:val="28"/>
        </w:rPr>
        <w:t>Зачеты по курсовым проектам и работам проводятся по мере их готовности до начала сессии.</w:t>
      </w:r>
    </w:p>
    <w:p w:rsidR="00FE72B4" w:rsidRPr="008714A9" w:rsidRDefault="00FE72B4" w:rsidP="00433F4E">
      <w:pPr>
        <w:spacing w:line="312" w:lineRule="auto"/>
        <w:ind w:firstLine="284"/>
        <w:jc w:val="both"/>
        <w:rPr>
          <w:sz w:val="28"/>
          <w:szCs w:val="28"/>
        </w:rPr>
      </w:pPr>
      <w:r w:rsidRPr="008714A9">
        <w:rPr>
          <w:sz w:val="28"/>
          <w:szCs w:val="28"/>
        </w:rPr>
        <w:t>Зачеты по курсовым проектам (работам) проставляются на основании результатов защиты их студентами перед специальной комиссией, назначенной кафедрой, с участием непосредственного руководителя проекта (работы).</w:t>
      </w:r>
    </w:p>
    <w:p w:rsidR="00FE72B4" w:rsidRPr="008714A9" w:rsidRDefault="00FE72B4" w:rsidP="00433F4E">
      <w:pPr>
        <w:spacing w:line="312" w:lineRule="auto"/>
        <w:ind w:firstLine="284"/>
        <w:jc w:val="both"/>
        <w:rPr>
          <w:sz w:val="28"/>
          <w:szCs w:val="28"/>
        </w:rPr>
      </w:pPr>
      <w:r w:rsidRPr="008714A9">
        <w:rPr>
          <w:sz w:val="28"/>
          <w:szCs w:val="28"/>
        </w:rPr>
        <w:t>2.</w:t>
      </w:r>
      <w:r>
        <w:rPr>
          <w:sz w:val="28"/>
          <w:szCs w:val="28"/>
        </w:rPr>
        <w:t>29</w:t>
      </w:r>
      <w:r w:rsidRPr="008714A9">
        <w:rPr>
          <w:sz w:val="28"/>
          <w:szCs w:val="28"/>
        </w:rPr>
        <w:t xml:space="preserve"> Порядок аттестации практики студентов института определяется «Положением о порядке проведения практики студентов Института,  обучающихся по программам высшего профессионального образования».</w:t>
      </w:r>
    </w:p>
    <w:p w:rsidR="00FE72B4" w:rsidRPr="008714A9" w:rsidRDefault="00FE72B4" w:rsidP="00433F4E">
      <w:pPr>
        <w:pStyle w:val="Style1"/>
        <w:widowControl/>
        <w:tabs>
          <w:tab w:val="left" w:pos="360"/>
        </w:tabs>
        <w:spacing w:line="312" w:lineRule="auto"/>
        <w:ind w:firstLine="284"/>
        <w:rPr>
          <w:rStyle w:val="FontStyle15"/>
          <w:i/>
          <w:sz w:val="28"/>
          <w:szCs w:val="28"/>
        </w:rPr>
      </w:pPr>
      <w:r w:rsidRPr="008714A9">
        <w:rPr>
          <w:rStyle w:val="FontStyle15"/>
          <w:i/>
          <w:sz w:val="28"/>
          <w:szCs w:val="28"/>
        </w:rPr>
        <w:t>По окончании практики выпускающая кафедра по графику, разработанному учебным отделом и подписанному проректором по УМР, проводит защиту результатов преддипломной практики студентов.</w:t>
      </w:r>
    </w:p>
    <w:p w:rsidR="00FE72B4" w:rsidRPr="008714A9" w:rsidRDefault="00FE72B4" w:rsidP="00433F4E">
      <w:pPr>
        <w:pStyle w:val="Style1"/>
        <w:widowControl/>
        <w:tabs>
          <w:tab w:val="left" w:pos="360"/>
        </w:tabs>
        <w:spacing w:line="312" w:lineRule="auto"/>
        <w:ind w:firstLine="284"/>
        <w:rPr>
          <w:rStyle w:val="FontStyle15"/>
          <w:i/>
          <w:sz w:val="28"/>
          <w:szCs w:val="28"/>
        </w:rPr>
      </w:pPr>
      <w:r w:rsidRPr="008714A9">
        <w:rPr>
          <w:rStyle w:val="FontStyle15"/>
          <w:i/>
          <w:sz w:val="28"/>
          <w:szCs w:val="28"/>
        </w:rPr>
        <w:t>К студенту, не выполнившему программу практики и требования зада</w:t>
      </w:r>
      <w:r w:rsidRPr="008714A9">
        <w:rPr>
          <w:rStyle w:val="FontStyle15"/>
          <w:i/>
          <w:sz w:val="28"/>
          <w:szCs w:val="28"/>
        </w:rPr>
        <w:softHyphen/>
        <w:t>ния в установленный срок, получившему отрицательный отзыв руководителя или неудовлетворительную оценку при защите результатов, применяются меры как к неуспевающему студенту, вплоть до отчисления из вуза.</w:t>
      </w:r>
    </w:p>
    <w:p w:rsidR="00FE72B4" w:rsidRPr="008714A9" w:rsidRDefault="00FE72B4" w:rsidP="00433F4E">
      <w:pPr>
        <w:pStyle w:val="Style1"/>
        <w:widowControl/>
        <w:tabs>
          <w:tab w:val="left" w:pos="360"/>
        </w:tabs>
        <w:spacing w:line="312" w:lineRule="auto"/>
        <w:ind w:firstLine="284"/>
        <w:rPr>
          <w:rStyle w:val="FontStyle15"/>
          <w:i/>
          <w:sz w:val="28"/>
          <w:szCs w:val="28"/>
        </w:rPr>
      </w:pPr>
      <w:r w:rsidRPr="008714A9">
        <w:rPr>
          <w:rStyle w:val="FontStyle15"/>
          <w:i/>
          <w:sz w:val="28"/>
          <w:szCs w:val="28"/>
        </w:rPr>
        <w:t>В период защиты отчетов о преддипломной практике, студенты имеют право обратиться с заявлением о проведении дополнительных консультаций по вопросам обобщения результатов практики.</w:t>
      </w:r>
    </w:p>
    <w:p w:rsidR="00FE72B4" w:rsidRPr="008714A9" w:rsidRDefault="00FE72B4" w:rsidP="00433F4E">
      <w:pPr>
        <w:pStyle w:val="Style1"/>
        <w:widowControl/>
        <w:tabs>
          <w:tab w:val="left" w:pos="360"/>
        </w:tabs>
        <w:spacing w:line="312" w:lineRule="auto"/>
        <w:ind w:firstLine="284"/>
        <w:rPr>
          <w:rStyle w:val="FontStyle15"/>
          <w:i/>
          <w:sz w:val="28"/>
          <w:szCs w:val="28"/>
        </w:rPr>
      </w:pPr>
      <w:r w:rsidRPr="008714A9">
        <w:rPr>
          <w:rStyle w:val="FontStyle15"/>
          <w:i/>
          <w:sz w:val="28"/>
          <w:szCs w:val="28"/>
        </w:rPr>
        <w:t>В случае неприбытия студента на защиту преддипломной практики, по заявлению студента, институтом может быть организована з</w:t>
      </w:r>
      <w:r>
        <w:rPr>
          <w:rStyle w:val="FontStyle15"/>
          <w:i/>
          <w:sz w:val="28"/>
          <w:szCs w:val="28"/>
        </w:rPr>
        <w:t>ащита по индивидуальному график.</w:t>
      </w:r>
    </w:p>
    <w:p w:rsidR="00FE72B4" w:rsidRPr="008714A9" w:rsidRDefault="00FE72B4" w:rsidP="00433F4E">
      <w:pPr>
        <w:spacing w:line="312" w:lineRule="auto"/>
        <w:ind w:firstLine="284"/>
        <w:jc w:val="both"/>
        <w:rPr>
          <w:sz w:val="28"/>
          <w:szCs w:val="28"/>
        </w:rPr>
      </w:pPr>
      <w:r w:rsidRPr="008714A9">
        <w:rPr>
          <w:sz w:val="28"/>
          <w:szCs w:val="28"/>
        </w:rPr>
        <w:t>Результаты аттестации практики, проводимой после окончания учебного семестра, учитываются при подведении итогов успеваемости студентов в следующем семестре.</w:t>
      </w:r>
    </w:p>
    <w:p w:rsidR="00FE72B4" w:rsidRPr="008714A9" w:rsidRDefault="00FE72B4" w:rsidP="00B70A3C">
      <w:pPr>
        <w:spacing w:line="312" w:lineRule="auto"/>
        <w:ind w:firstLine="284"/>
        <w:jc w:val="both"/>
        <w:rPr>
          <w:i/>
          <w:sz w:val="28"/>
          <w:szCs w:val="28"/>
        </w:rPr>
      </w:pPr>
      <w:r>
        <w:rPr>
          <w:i/>
          <w:sz w:val="28"/>
          <w:szCs w:val="28"/>
        </w:rPr>
        <w:t>2.30</w:t>
      </w:r>
      <w:r w:rsidRPr="008714A9">
        <w:rPr>
          <w:i/>
          <w:sz w:val="28"/>
          <w:szCs w:val="28"/>
        </w:rPr>
        <w:t xml:space="preserve"> Успешно обучающимся студентам-заочникам до начала лабораторно-экзаменационной сессии выдаются справки – вызовы установленного образца.</w:t>
      </w:r>
    </w:p>
    <w:p w:rsidR="00FE72B4" w:rsidRPr="008714A9" w:rsidRDefault="00FE72B4" w:rsidP="00B70A3C">
      <w:pPr>
        <w:spacing w:line="312" w:lineRule="auto"/>
        <w:ind w:firstLine="284"/>
        <w:jc w:val="both"/>
        <w:rPr>
          <w:i/>
          <w:sz w:val="28"/>
          <w:szCs w:val="28"/>
        </w:rPr>
      </w:pPr>
      <w:r w:rsidRPr="008714A9">
        <w:rPr>
          <w:i/>
          <w:sz w:val="28"/>
          <w:szCs w:val="28"/>
        </w:rPr>
        <w:t>Выдача справок-вызовов и явка студентов-заочников на экзамены и зачеты подлежат строгому учету.</w:t>
      </w:r>
    </w:p>
    <w:p w:rsidR="00FE72B4" w:rsidRPr="008714A9" w:rsidRDefault="00FE72B4" w:rsidP="00B70A3C">
      <w:pPr>
        <w:spacing w:line="312" w:lineRule="auto"/>
        <w:ind w:firstLine="284"/>
        <w:jc w:val="both"/>
        <w:rPr>
          <w:i/>
          <w:sz w:val="28"/>
          <w:szCs w:val="28"/>
        </w:rPr>
      </w:pPr>
      <w:r w:rsidRPr="008714A9">
        <w:rPr>
          <w:i/>
          <w:sz w:val="28"/>
          <w:szCs w:val="28"/>
        </w:rPr>
        <w:lastRenderedPageBreak/>
        <w:t>Успешно обучающимися считаются студенты-заочники, не имеющие задолженностей по оплате за обучение на текущий период и академической задолженности за предыдущие курсы и выполнившие к началу лабораторно-экзаменационной сессии весь объём учебной работы, предусмотренный рабочими учебными планами и рабочими программами дисциплин, выносимых на сессию.</w:t>
      </w:r>
    </w:p>
    <w:p w:rsidR="00FE72B4" w:rsidRPr="008714A9" w:rsidRDefault="00FE72B4" w:rsidP="00B70A3C">
      <w:pPr>
        <w:spacing w:line="312" w:lineRule="auto"/>
        <w:ind w:firstLine="284"/>
        <w:jc w:val="both"/>
        <w:rPr>
          <w:i/>
          <w:sz w:val="28"/>
          <w:szCs w:val="28"/>
        </w:rPr>
      </w:pPr>
      <w:r w:rsidRPr="008714A9">
        <w:rPr>
          <w:i/>
          <w:sz w:val="28"/>
          <w:szCs w:val="28"/>
        </w:rPr>
        <w:t>2.3</w:t>
      </w:r>
      <w:r>
        <w:rPr>
          <w:i/>
          <w:sz w:val="28"/>
          <w:szCs w:val="28"/>
        </w:rPr>
        <w:t>1</w:t>
      </w:r>
      <w:r w:rsidRPr="008714A9">
        <w:rPr>
          <w:i/>
          <w:sz w:val="28"/>
          <w:szCs w:val="28"/>
        </w:rPr>
        <w:t xml:space="preserve"> Студенты-заочники, не выполнившие учебный план, но прибывшие на лабораторно-экзаменационную сессию самостоятельно или по уведомлению вуза,  допускаются к консультациям преподавателей, выполнению лабораторно-практических работ и, в установленном порядке, к сдаче экзаменов и зачетов. </w:t>
      </w:r>
    </w:p>
    <w:p w:rsidR="00FE72B4" w:rsidRPr="008714A9" w:rsidRDefault="00FE72B4" w:rsidP="00433F4E">
      <w:pPr>
        <w:pStyle w:val="Style1"/>
        <w:widowControl/>
        <w:tabs>
          <w:tab w:val="left" w:pos="360"/>
        </w:tabs>
        <w:spacing w:line="312" w:lineRule="auto"/>
        <w:ind w:firstLine="284"/>
        <w:rPr>
          <w:rStyle w:val="FontStyle15"/>
          <w:i/>
          <w:sz w:val="28"/>
          <w:szCs w:val="28"/>
        </w:rPr>
      </w:pPr>
      <w:r w:rsidRPr="008714A9">
        <w:rPr>
          <w:rStyle w:val="FontStyle15"/>
          <w:i/>
          <w:sz w:val="28"/>
          <w:szCs w:val="28"/>
        </w:rPr>
        <w:t>2.3</w:t>
      </w:r>
      <w:r>
        <w:rPr>
          <w:rStyle w:val="FontStyle15"/>
          <w:i/>
          <w:sz w:val="28"/>
          <w:szCs w:val="28"/>
        </w:rPr>
        <w:t>2</w:t>
      </w:r>
      <w:r w:rsidRPr="008714A9">
        <w:rPr>
          <w:rStyle w:val="FontStyle15"/>
          <w:i/>
          <w:sz w:val="28"/>
          <w:szCs w:val="28"/>
        </w:rPr>
        <w:t xml:space="preserve"> С целью подготовки к защите дипломного проекта в текущем году, выпускники института имеют право обратиться с заявлением о выделении дополнительного времени на руководство дипломным проектом или консультации по оформлению дипломной работы (проекта) сверх времени установленного руководством института. </w:t>
      </w:r>
    </w:p>
    <w:p w:rsidR="00FE72B4" w:rsidRPr="008714A9" w:rsidRDefault="00FE72B4" w:rsidP="00433F4E">
      <w:pPr>
        <w:pStyle w:val="Style1"/>
        <w:widowControl/>
        <w:tabs>
          <w:tab w:val="left" w:pos="360"/>
        </w:tabs>
        <w:spacing w:line="312" w:lineRule="auto"/>
        <w:ind w:firstLine="284"/>
        <w:rPr>
          <w:rStyle w:val="FontStyle15"/>
          <w:i/>
          <w:sz w:val="28"/>
          <w:szCs w:val="28"/>
          <w:u w:val="single"/>
        </w:rPr>
      </w:pPr>
      <w:r w:rsidRPr="008714A9">
        <w:rPr>
          <w:rStyle w:val="FontStyle15"/>
          <w:i/>
          <w:sz w:val="28"/>
          <w:szCs w:val="28"/>
        </w:rPr>
        <w:t xml:space="preserve">Дополнительные занятия проводятся в часы, самостоятельной работы студентов и </w:t>
      </w:r>
      <w:r w:rsidRPr="008714A9">
        <w:rPr>
          <w:rStyle w:val="FontStyle15"/>
          <w:i/>
          <w:sz w:val="28"/>
          <w:szCs w:val="28"/>
          <w:u w:val="single"/>
        </w:rPr>
        <w:t xml:space="preserve"> </w:t>
      </w:r>
      <w:r w:rsidRPr="008714A9">
        <w:rPr>
          <w:rStyle w:val="FontStyle15"/>
          <w:i/>
          <w:sz w:val="28"/>
          <w:szCs w:val="28"/>
        </w:rPr>
        <w:t>рассматриваются как дополнительная образовательная услуга.</w:t>
      </w:r>
      <w:r w:rsidRPr="008714A9">
        <w:rPr>
          <w:rStyle w:val="FontStyle15"/>
          <w:i/>
          <w:sz w:val="28"/>
          <w:szCs w:val="28"/>
          <w:u w:val="single"/>
        </w:rPr>
        <w:t xml:space="preserve"> </w:t>
      </w:r>
    </w:p>
    <w:p w:rsidR="00FE72B4" w:rsidRPr="008714A9" w:rsidRDefault="00FE72B4" w:rsidP="00433F4E">
      <w:pPr>
        <w:spacing w:line="312" w:lineRule="auto"/>
        <w:ind w:firstLine="284"/>
        <w:jc w:val="both"/>
        <w:rPr>
          <w:sz w:val="28"/>
          <w:szCs w:val="28"/>
        </w:rPr>
      </w:pPr>
      <w:r w:rsidRPr="008714A9">
        <w:rPr>
          <w:sz w:val="28"/>
          <w:szCs w:val="28"/>
        </w:rPr>
        <w:t>2.3</w:t>
      </w:r>
      <w:r>
        <w:rPr>
          <w:sz w:val="28"/>
          <w:szCs w:val="28"/>
        </w:rPr>
        <w:t>3</w:t>
      </w:r>
      <w:r w:rsidRPr="008714A9">
        <w:rPr>
          <w:sz w:val="28"/>
          <w:szCs w:val="28"/>
        </w:rPr>
        <w:t xml:space="preserve"> Студенты, полностью выполнившие требования рабочего учебного плана данного курса, успешно сдавшие все экзамены и зачёты, переводятся на следующий курс приказом ректора института.</w:t>
      </w:r>
    </w:p>
    <w:p w:rsidR="00FE72B4" w:rsidRPr="008714A9" w:rsidRDefault="00FE72B4" w:rsidP="00433F4E">
      <w:pPr>
        <w:spacing w:line="312" w:lineRule="auto"/>
        <w:ind w:firstLine="284"/>
        <w:jc w:val="both"/>
        <w:rPr>
          <w:sz w:val="28"/>
          <w:szCs w:val="28"/>
        </w:rPr>
      </w:pPr>
      <w:r w:rsidRPr="008714A9">
        <w:rPr>
          <w:sz w:val="28"/>
          <w:szCs w:val="28"/>
        </w:rPr>
        <w:t>2.</w:t>
      </w:r>
      <w:r>
        <w:rPr>
          <w:sz w:val="28"/>
          <w:szCs w:val="28"/>
        </w:rPr>
        <w:t>3</w:t>
      </w:r>
      <w:r w:rsidRPr="008714A9">
        <w:rPr>
          <w:sz w:val="28"/>
          <w:szCs w:val="28"/>
        </w:rPr>
        <w:t>4 Студентам, получившим по итогам экзаменационных сессий не более двух неудовлетворительных оценок, устанавливаются следующие сроки ликвидации задолженностей: после окончания осеннего семестра – две недели, после окончания весеннего семестра – до 30 сентября текущего года. Ликвидация указанных задолженностей допускается и во время экзаменационной сессии, но с разрешения начальника учебного отдела и по согласованию с преподавателем.</w:t>
      </w:r>
    </w:p>
    <w:p w:rsidR="00FE72B4" w:rsidRPr="008714A9" w:rsidRDefault="00FE72B4" w:rsidP="00433F4E">
      <w:pPr>
        <w:spacing w:line="312" w:lineRule="auto"/>
        <w:ind w:firstLine="284"/>
        <w:jc w:val="both"/>
        <w:rPr>
          <w:sz w:val="28"/>
          <w:szCs w:val="28"/>
        </w:rPr>
      </w:pPr>
      <w:r w:rsidRPr="008714A9">
        <w:rPr>
          <w:sz w:val="28"/>
          <w:szCs w:val="28"/>
        </w:rPr>
        <w:t>Если в период, определённый студенту начальником учебного отдела для ликвидации задолженности, преподаватель кафедры отсутствует в вузе, то начальник учебного отдела может</w:t>
      </w:r>
      <w:r>
        <w:rPr>
          <w:sz w:val="28"/>
          <w:szCs w:val="28"/>
        </w:rPr>
        <w:t>,</w:t>
      </w:r>
      <w:r w:rsidRPr="008714A9">
        <w:rPr>
          <w:sz w:val="28"/>
          <w:szCs w:val="28"/>
        </w:rPr>
        <w:t xml:space="preserve"> либо перенести срок ликвидации задолженности (по согласованию с деканатом) на более поздний период, либо поручить приём задолженности другому преподавателю кафедры.</w:t>
      </w:r>
    </w:p>
    <w:p w:rsidR="00FE72B4" w:rsidRPr="008714A9" w:rsidRDefault="00FE72B4" w:rsidP="00433F4E">
      <w:pPr>
        <w:spacing w:line="312" w:lineRule="auto"/>
        <w:ind w:firstLine="284"/>
        <w:jc w:val="both"/>
        <w:rPr>
          <w:sz w:val="28"/>
          <w:szCs w:val="28"/>
        </w:rPr>
      </w:pPr>
      <w:r w:rsidRPr="008714A9">
        <w:rPr>
          <w:sz w:val="28"/>
          <w:szCs w:val="28"/>
        </w:rPr>
        <w:lastRenderedPageBreak/>
        <w:t>Студентам, переведенным в Институт из других вузов, восстановленным в Институт после перерыва в учёбе или возвратившимся из академического отпуска, сроки ликвидации задолженностей (если таковые имеются) устанавливаются проректором по учебной работе.</w:t>
      </w:r>
    </w:p>
    <w:p w:rsidR="00FE72B4" w:rsidRPr="008714A9" w:rsidRDefault="00FE72B4" w:rsidP="00433F4E">
      <w:pPr>
        <w:spacing w:line="312" w:lineRule="auto"/>
        <w:ind w:firstLine="284"/>
        <w:jc w:val="both"/>
        <w:rPr>
          <w:sz w:val="28"/>
          <w:szCs w:val="28"/>
        </w:rPr>
      </w:pPr>
      <w:r w:rsidRPr="008714A9">
        <w:rPr>
          <w:sz w:val="28"/>
          <w:szCs w:val="28"/>
        </w:rPr>
        <w:t>2.</w:t>
      </w:r>
      <w:r>
        <w:rPr>
          <w:sz w:val="28"/>
          <w:szCs w:val="28"/>
        </w:rPr>
        <w:t>3</w:t>
      </w:r>
      <w:r w:rsidRPr="008714A9">
        <w:rPr>
          <w:sz w:val="28"/>
          <w:szCs w:val="28"/>
        </w:rPr>
        <w:t>5 Пересдача неудовлетворительной оценки (отметки) по одному и тому же экзамену (зачету) допускается не более двух раз по предъявлению студентом индивидуальной экзаменационной ведомости.</w:t>
      </w:r>
    </w:p>
    <w:p w:rsidR="00FE72B4" w:rsidRPr="008714A9" w:rsidRDefault="00FE72B4" w:rsidP="00433F4E">
      <w:pPr>
        <w:spacing w:line="312" w:lineRule="auto"/>
        <w:ind w:firstLine="284"/>
        <w:jc w:val="both"/>
        <w:rPr>
          <w:sz w:val="28"/>
          <w:szCs w:val="28"/>
        </w:rPr>
      </w:pPr>
      <w:r w:rsidRPr="008714A9">
        <w:rPr>
          <w:sz w:val="28"/>
          <w:szCs w:val="28"/>
        </w:rPr>
        <w:t>Пересдача неудовлетворительной оценки (отметки) по экзамену (зачету) в последний раз осуществляется в присутствии комиссии в составе не менее трех человек из числа преподавателей кафедры и представителя деканата, назначаемой деканом факультета (председателем комиссии является декан или его заместитель).</w:t>
      </w:r>
    </w:p>
    <w:p w:rsidR="00FE72B4" w:rsidRPr="008714A9" w:rsidRDefault="00FE72B4" w:rsidP="00433F4E">
      <w:pPr>
        <w:spacing w:line="312" w:lineRule="auto"/>
        <w:ind w:firstLine="284"/>
        <w:jc w:val="both"/>
        <w:rPr>
          <w:sz w:val="28"/>
          <w:szCs w:val="28"/>
        </w:rPr>
      </w:pPr>
      <w:r w:rsidRPr="008714A9">
        <w:rPr>
          <w:sz w:val="28"/>
          <w:szCs w:val="28"/>
        </w:rPr>
        <w:t>Результат пересдачи неудовлетворительной оценки (отметки) вносится в электронную сводную ведомость и в индивидуальную экзаменационную ведомость. В учебном отделе индивидуальная экзаменационная ведомость подшивается к основной аттестационной ведомости  и хранится вместе с ней.</w:t>
      </w:r>
    </w:p>
    <w:p w:rsidR="00FE72B4" w:rsidRPr="008714A9" w:rsidRDefault="00FE72B4" w:rsidP="00433F4E">
      <w:pPr>
        <w:spacing w:line="312" w:lineRule="auto"/>
        <w:ind w:firstLine="284"/>
        <w:jc w:val="both"/>
        <w:rPr>
          <w:sz w:val="28"/>
          <w:szCs w:val="28"/>
        </w:rPr>
      </w:pPr>
      <w:r w:rsidRPr="008714A9">
        <w:rPr>
          <w:sz w:val="28"/>
          <w:szCs w:val="28"/>
        </w:rPr>
        <w:t>2.</w:t>
      </w:r>
      <w:r>
        <w:rPr>
          <w:sz w:val="28"/>
          <w:szCs w:val="28"/>
        </w:rPr>
        <w:t>3</w:t>
      </w:r>
      <w:r w:rsidRPr="008714A9">
        <w:rPr>
          <w:sz w:val="28"/>
          <w:szCs w:val="28"/>
        </w:rPr>
        <w:t>6 Повторная сдача экзамена с целью повышения положительной оценки разрешается в исключительных случаях ректором университета (или проректором по учебной работе) по письменному заявлению студента и представлению декана факультета.</w:t>
      </w:r>
    </w:p>
    <w:p w:rsidR="00FE72B4" w:rsidRPr="008714A9" w:rsidRDefault="00FE72B4" w:rsidP="00433F4E">
      <w:pPr>
        <w:spacing w:line="312" w:lineRule="auto"/>
        <w:ind w:firstLine="284"/>
        <w:jc w:val="both"/>
        <w:rPr>
          <w:sz w:val="28"/>
          <w:szCs w:val="28"/>
        </w:rPr>
      </w:pPr>
      <w:r w:rsidRPr="008714A9">
        <w:rPr>
          <w:sz w:val="28"/>
          <w:szCs w:val="28"/>
        </w:rPr>
        <w:t>2.</w:t>
      </w:r>
      <w:r>
        <w:rPr>
          <w:sz w:val="28"/>
          <w:szCs w:val="28"/>
        </w:rPr>
        <w:t>3</w:t>
      </w:r>
      <w:r w:rsidRPr="008714A9">
        <w:rPr>
          <w:sz w:val="28"/>
          <w:szCs w:val="28"/>
        </w:rPr>
        <w:t>7 Студентам, не ликвидировавшим задолженность в установленный срок по уважительной причине, может  быть предоставлен академический отпуск в установленном порядке.</w:t>
      </w:r>
    </w:p>
    <w:p w:rsidR="00FE72B4" w:rsidRPr="008714A9" w:rsidRDefault="00FE72B4" w:rsidP="00433F4E">
      <w:pPr>
        <w:pStyle w:val="Style1"/>
        <w:widowControl/>
        <w:tabs>
          <w:tab w:val="left" w:pos="0"/>
          <w:tab w:val="left" w:pos="494"/>
        </w:tabs>
        <w:spacing w:line="312" w:lineRule="auto"/>
        <w:ind w:firstLine="284"/>
        <w:rPr>
          <w:rStyle w:val="FontStyle15"/>
          <w:sz w:val="28"/>
          <w:szCs w:val="28"/>
        </w:rPr>
      </w:pPr>
      <w:r w:rsidRPr="008714A9">
        <w:rPr>
          <w:rStyle w:val="FontStyle15"/>
          <w:sz w:val="28"/>
          <w:szCs w:val="28"/>
        </w:rPr>
        <w:t>2.</w:t>
      </w:r>
      <w:r>
        <w:rPr>
          <w:rStyle w:val="FontStyle15"/>
          <w:sz w:val="28"/>
          <w:szCs w:val="28"/>
        </w:rPr>
        <w:t>3</w:t>
      </w:r>
      <w:r w:rsidRPr="008714A9">
        <w:rPr>
          <w:rStyle w:val="FontStyle15"/>
          <w:sz w:val="28"/>
          <w:szCs w:val="28"/>
        </w:rPr>
        <w:t>8 Повторная аттестация и дополнительные консультации проводятся в соответствии с утвержденным перечнем дополнительных образовательных услуг.</w:t>
      </w:r>
    </w:p>
    <w:p w:rsidR="00FE72B4" w:rsidRPr="008714A9" w:rsidRDefault="00FE72B4" w:rsidP="00433F4E">
      <w:pPr>
        <w:pStyle w:val="Style10"/>
        <w:widowControl/>
        <w:tabs>
          <w:tab w:val="left" w:pos="0"/>
        </w:tabs>
        <w:spacing w:line="312" w:lineRule="auto"/>
        <w:ind w:firstLine="284"/>
        <w:rPr>
          <w:rStyle w:val="FontStyle15"/>
          <w:sz w:val="28"/>
          <w:szCs w:val="28"/>
        </w:rPr>
      </w:pPr>
      <w:r w:rsidRPr="008714A9">
        <w:rPr>
          <w:rStyle w:val="FontStyle15"/>
          <w:sz w:val="28"/>
          <w:szCs w:val="28"/>
        </w:rPr>
        <w:t>2.</w:t>
      </w:r>
      <w:r>
        <w:rPr>
          <w:rStyle w:val="FontStyle15"/>
          <w:sz w:val="28"/>
          <w:szCs w:val="28"/>
        </w:rPr>
        <w:t>3</w:t>
      </w:r>
      <w:r w:rsidRPr="008714A9">
        <w:rPr>
          <w:rStyle w:val="FontStyle15"/>
          <w:sz w:val="28"/>
          <w:szCs w:val="28"/>
        </w:rPr>
        <w:t>9 Лица, не прибывшие на экзамен в соответствии с расписанием экзаменационной сессии или на повторную аттестацию (дополнительную консультацию), выявляются учебным отделом и финансовым отделом при закрытии сессии по сводным ведомостям.</w:t>
      </w:r>
    </w:p>
    <w:p w:rsidR="00FE72B4" w:rsidRPr="008714A9" w:rsidRDefault="00FE72B4" w:rsidP="00433F4E">
      <w:pPr>
        <w:pStyle w:val="Style1"/>
        <w:widowControl/>
        <w:tabs>
          <w:tab w:val="left" w:pos="-2694"/>
        </w:tabs>
        <w:spacing w:line="312" w:lineRule="auto"/>
        <w:ind w:firstLine="284"/>
        <w:rPr>
          <w:rStyle w:val="FontStyle15"/>
          <w:sz w:val="28"/>
          <w:szCs w:val="28"/>
        </w:rPr>
      </w:pPr>
      <w:r>
        <w:rPr>
          <w:rStyle w:val="FontStyle15"/>
          <w:sz w:val="28"/>
          <w:szCs w:val="28"/>
        </w:rPr>
        <w:t>2.4</w:t>
      </w:r>
      <w:r w:rsidRPr="008714A9">
        <w:rPr>
          <w:rStyle w:val="FontStyle15"/>
          <w:sz w:val="28"/>
          <w:szCs w:val="28"/>
        </w:rPr>
        <w:t xml:space="preserve">0 Зачетные книжки должны быть сданы студентами лично в учебный отдел не позднее 30 календарных дней после окончания сессии для проверки и внесения отметки о сдаче сессии. Учебный отдел проверив, и внеся отметки о </w:t>
      </w:r>
      <w:r w:rsidRPr="008714A9">
        <w:rPr>
          <w:rStyle w:val="FontStyle15"/>
          <w:sz w:val="28"/>
          <w:szCs w:val="28"/>
        </w:rPr>
        <w:lastRenderedPageBreak/>
        <w:t>сдаче сессии в зачетные книжки, передает их для оформления на кафедры, которые выдают оформленные зачетные книжки студентам. По истечении 30 (тридцати) дней со дня окончания экзаменационной сессии (в соответствии с приказом ректора), институт оставляет за собой право отчислить студента, имеющего более 3 (трех) академических задолженностей, за академическую неуспеваемость.</w:t>
      </w:r>
    </w:p>
    <w:p w:rsidR="00FE72B4" w:rsidRPr="008714A9" w:rsidRDefault="00FE72B4" w:rsidP="00433F4E">
      <w:pPr>
        <w:pStyle w:val="Style5"/>
        <w:widowControl/>
        <w:tabs>
          <w:tab w:val="left" w:pos="3706"/>
        </w:tabs>
        <w:spacing w:line="312" w:lineRule="auto"/>
        <w:ind w:firstLine="284"/>
        <w:rPr>
          <w:rStyle w:val="FontStyle26"/>
          <w:sz w:val="28"/>
          <w:szCs w:val="28"/>
        </w:rPr>
      </w:pPr>
    </w:p>
    <w:p w:rsidR="00FE72B4" w:rsidRPr="00433F4E" w:rsidRDefault="00FE72B4" w:rsidP="00433F4E">
      <w:pPr>
        <w:spacing w:line="312" w:lineRule="auto"/>
        <w:ind w:firstLine="284"/>
        <w:rPr>
          <w:sz w:val="26"/>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p>
    <w:p w:rsidR="00FE72B4" w:rsidRDefault="00FE72B4" w:rsidP="000E1AD9">
      <w:pPr>
        <w:ind w:firstLine="851"/>
        <w:jc w:val="right"/>
        <w:rPr>
          <w:bCs/>
          <w:sz w:val="28"/>
          <w:szCs w:val="28"/>
        </w:rPr>
      </w:pPr>
      <w:r w:rsidRPr="000E1AD9">
        <w:rPr>
          <w:bCs/>
          <w:sz w:val="28"/>
          <w:szCs w:val="28"/>
        </w:rPr>
        <w:t>Приложение</w:t>
      </w:r>
      <w:r>
        <w:rPr>
          <w:bCs/>
          <w:sz w:val="28"/>
          <w:szCs w:val="28"/>
        </w:rPr>
        <w:t xml:space="preserve"> </w:t>
      </w:r>
      <w:r w:rsidRPr="000E1AD9">
        <w:rPr>
          <w:bCs/>
          <w:sz w:val="28"/>
          <w:szCs w:val="28"/>
        </w:rPr>
        <w:t>1</w:t>
      </w:r>
    </w:p>
    <w:p w:rsidR="00FE72B4" w:rsidRPr="000E1AD9" w:rsidRDefault="00FE72B4" w:rsidP="000E1AD9">
      <w:pPr>
        <w:ind w:firstLine="851"/>
        <w:jc w:val="right"/>
        <w:rPr>
          <w:bCs/>
          <w:sz w:val="28"/>
          <w:szCs w:val="28"/>
        </w:rPr>
      </w:pPr>
    </w:p>
    <w:p w:rsidR="00FE72B4" w:rsidRPr="000E1AD9" w:rsidRDefault="00FE72B4" w:rsidP="000E1AD9">
      <w:pPr>
        <w:ind w:firstLine="851"/>
        <w:jc w:val="both"/>
        <w:rPr>
          <w:b/>
          <w:bCs/>
          <w:sz w:val="28"/>
          <w:szCs w:val="28"/>
        </w:rPr>
      </w:pPr>
      <w:r w:rsidRPr="000E1AD9">
        <w:rPr>
          <w:b/>
          <w:bCs/>
          <w:sz w:val="28"/>
          <w:szCs w:val="28"/>
        </w:rPr>
        <w:t xml:space="preserve">Порядок получения и оформления отчетной документации в период </w:t>
      </w:r>
      <w:r w:rsidRPr="000E1AD9">
        <w:rPr>
          <w:b/>
          <w:bCs/>
          <w:sz w:val="28"/>
          <w:szCs w:val="28"/>
        </w:rPr>
        <w:lastRenderedPageBreak/>
        <w:t>экзаменационной сессии:</w:t>
      </w:r>
    </w:p>
    <w:p w:rsidR="00FE72B4" w:rsidRPr="00E50268" w:rsidRDefault="00FE72B4" w:rsidP="000E1AD9">
      <w:pPr>
        <w:ind w:firstLine="851"/>
        <w:jc w:val="both"/>
        <w:rPr>
          <w:sz w:val="28"/>
          <w:szCs w:val="28"/>
        </w:rPr>
      </w:pPr>
      <w:r w:rsidRPr="00E50268">
        <w:rPr>
          <w:b/>
          <w:bCs/>
          <w:sz w:val="28"/>
          <w:szCs w:val="28"/>
        </w:rPr>
        <w:t>1.</w:t>
      </w:r>
      <w:r w:rsidRPr="00E50268">
        <w:rPr>
          <w:sz w:val="28"/>
          <w:szCs w:val="28"/>
        </w:rPr>
        <w:t xml:space="preserve">  Не менее чем за </w:t>
      </w:r>
      <w:r w:rsidRPr="00E50268">
        <w:rPr>
          <w:b/>
          <w:i/>
          <w:sz w:val="28"/>
          <w:szCs w:val="28"/>
        </w:rPr>
        <w:t xml:space="preserve">три </w:t>
      </w:r>
      <w:r w:rsidRPr="00E50268">
        <w:rPr>
          <w:sz w:val="28"/>
          <w:szCs w:val="28"/>
        </w:rPr>
        <w:t xml:space="preserve">дня  до сдачи экзаменов (зачетов) сотрудник учебного отдела заполняет и регистрирует экзаменационные ведомости учебных групп, сдающих экзамены (зачеты), в </w:t>
      </w:r>
      <w:r w:rsidRPr="00E50268">
        <w:rPr>
          <w:i/>
          <w:sz w:val="28"/>
          <w:szCs w:val="28"/>
        </w:rPr>
        <w:t xml:space="preserve">«Журнале учета экзаменационных ведомостей» </w:t>
      </w:r>
      <w:r w:rsidRPr="00E50268">
        <w:rPr>
          <w:sz w:val="28"/>
          <w:szCs w:val="28"/>
        </w:rPr>
        <w:t>и представляет их для подписи начальнику учебного отдела.</w:t>
      </w:r>
      <w:r w:rsidRPr="00E50268">
        <w:rPr>
          <w:i/>
          <w:sz w:val="28"/>
          <w:szCs w:val="28"/>
        </w:rPr>
        <w:t xml:space="preserve"> </w:t>
      </w:r>
      <w:r w:rsidRPr="00E50268">
        <w:rPr>
          <w:sz w:val="28"/>
          <w:szCs w:val="28"/>
        </w:rPr>
        <w:t>Журнал ведется и хранится в учебном отделе как документ строгой отчетности.</w:t>
      </w:r>
    </w:p>
    <w:p w:rsidR="00FE72B4" w:rsidRPr="00E50268" w:rsidRDefault="00FE72B4" w:rsidP="000E1AD9">
      <w:pPr>
        <w:ind w:firstLine="851"/>
        <w:jc w:val="both"/>
        <w:rPr>
          <w:sz w:val="28"/>
          <w:szCs w:val="28"/>
        </w:rPr>
      </w:pPr>
      <w:r w:rsidRPr="00E50268">
        <w:rPr>
          <w:b/>
          <w:sz w:val="28"/>
          <w:szCs w:val="28"/>
        </w:rPr>
        <w:t>2.</w:t>
      </w:r>
      <w:r w:rsidRPr="00E50268">
        <w:rPr>
          <w:sz w:val="28"/>
          <w:szCs w:val="28"/>
        </w:rPr>
        <w:t xml:space="preserve"> В день сдачи экзамена (зачета) преподаватель, принимающий экзамен (зачет),   лично   получает (под роспись)  экзаменационную   ведомость   в   учебном   отделе института. По окончании экзамена (зачета), он представляет  оформленную  ведомость с  полученными результатами в учебный отдел.</w:t>
      </w:r>
    </w:p>
    <w:p w:rsidR="00FE72B4" w:rsidRPr="00E50268" w:rsidRDefault="00FE72B4" w:rsidP="000E1AD9">
      <w:pPr>
        <w:ind w:firstLine="851"/>
        <w:jc w:val="both"/>
        <w:rPr>
          <w:sz w:val="28"/>
          <w:szCs w:val="28"/>
        </w:rPr>
      </w:pPr>
      <w:r w:rsidRPr="00E50268">
        <w:rPr>
          <w:b/>
          <w:bCs/>
          <w:sz w:val="28"/>
          <w:szCs w:val="28"/>
        </w:rPr>
        <w:t>3.</w:t>
      </w:r>
      <w:r w:rsidRPr="00E50268">
        <w:rPr>
          <w:sz w:val="28"/>
          <w:szCs w:val="28"/>
        </w:rPr>
        <w:t xml:space="preserve"> Сотрудник учебного отдела, ответственный за обобщение и анализ результатов экзаменационной сессии, заносит   полученные результаты   в   электронную   базу   данных   успеваемости   (по   окончании экзаменационной сессии база данных переносится на электронные носители информации   и   хранится  у ректора института).   После   чего экзаменационные  ведомости подшиваются и хранятся как документы строгой отчетности.</w:t>
      </w:r>
    </w:p>
    <w:p w:rsidR="00FE72B4" w:rsidRPr="00E50268" w:rsidRDefault="00FE72B4" w:rsidP="000E1AD9">
      <w:pPr>
        <w:ind w:firstLine="851"/>
        <w:jc w:val="both"/>
        <w:rPr>
          <w:sz w:val="28"/>
          <w:szCs w:val="28"/>
        </w:rPr>
      </w:pPr>
      <w:r w:rsidRPr="00E50268">
        <w:rPr>
          <w:b/>
          <w:bCs/>
          <w:sz w:val="28"/>
          <w:szCs w:val="28"/>
        </w:rPr>
        <w:t>4.</w:t>
      </w:r>
      <w:r w:rsidRPr="00E50268">
        <w:rPr>
          <w:sz w:val="28"/>
          <w:szCs w:val="28"/>
        </w:rPr>
        <w:t xml:space="preserve"> Начальник учебного отдела, полученные обобщенные данные по результатам сдачи экзаменов (зачетов) представляет учредителю и ректору института - </w:t>
      </w:r>
      <w:r w:rsidRPr="00E50268">
        <w:rPr>
          <w:i/>
          <w:iCs/>
          <w:sz w:val="28"/>
          <w:szCs w:val="28"/>
          <w:u w:val="single"/>
        </w:rPr>
        <w:t>еженедельно</w:t>
      </w:r>
      <w:r w:rsidRPr="00E50268">
        <w:rPr>
          <w:sz w:val="28"/>
          <w:szCs w:val="28"/>
        </w:rPr>
        <w:t xml:space="preserve"> (по установленной форме), с указанием конкретных  лиц, получивших неудовлетворительные оценки.</w:t>
      </w:r>
    </w:p>
    <w:p w:rsidR="00FE72B4" w:rsidRPr="00E50268" w:rsidRDefault="00FE72B4" w:rsidP="000E1AD9">
      <w:pPr>
        <w:ind w:firstLine="851"/>
        <w:jc w:val="both"/>
        <w:rPr>
          <w:sz w:val="28"/>
          <w:szCs w:val="28"/>
        </w:rPr>
      </w:pPr>
      <w:r w:rsidRPr="00E50268">
        <w:rPr>
          <w:b/>
          <w:bCs/>
          <w:sz w:val="28"/>
          <w:szCs w:val="28"/>
        </w:rPr>
        <w:t>5.</w:t>
      </w:r>
      <w:r w:rsidRPr="00E50268">
        <w:rPr>
          <w:sz w:val="28"/>
          <w:szCs w:val="28"/>
        </w:rPr>
        <w:t xml:space="preserve">  На экзамене (зачете) вся документация (экзаменационные ведомости, учебные карточки, зачетные   книжки,   классные  журналы)  заполняется аккуратно  и  разборчиво, ручкой синего (фиолетового) цвета. Оценки выставляются:</w:t>
      </w:r>
    </w:p>
    <w:p w:rsidR="00FE72B4" w:rsidRPr="00E50268" w:rsidRDefault="00FE72B4" w:rsidP="000E1AD9">
      <w:pPr>
        <w:ind w:firstLine="851"/>
        <w:jc w:val="both"/>
        <w:rPr>
          <w:i/>
          <w:iCs/>
          <w:sz w:val="28"/>
          <w:szCs w:val="28"/>
        </w:rPr>
      </w:pPr>
      <w:r w:rsidRPr="00E50268">
        <w:rPr>
          <w:sz w:val="28"/>
          <w:szCs w:val="28"/>
          <w:u w:val="single"/>
        </w:rPr>
        <w:t>в зачетной книжке:</w:t>
      </w:r>
      <w:r w:rsidRPr="00E50268">
        <w:rPr>
          <w:sz w:val="28"/>
          <w:szCs w:val="28"/>
        </w:rPr>
        <w:t xml:space="preserve"> </w:t>
      </w:r>
      <w:r w:rsidRPr="00E50268">
        <w:rPr>
          <w:i/>
          <w:iCs/>
          <w:sz w:val="28"/>
          <w:szCs w:val="28"/>
        </w:rPr>
        <w:t>«отлично», «хорошо», «удовлетворительно» и «зачтено».</w:t>
      </w:r>
    </w:p>
    <w:p w:rsidR="00FE72B4" w:rsidRPr="00E50268" w:rsidRDefault="00FE72B4" w:rsidP="000E1AD9">
      <w:pPr>
        <w:ind w:firstLine="851"/>
        <w:jc w:val="both"/>
        <w:rPr>
          <w:i/>
          <w:iCs/>
          <w:sz w:val="28"/>
          <w:szCs w:val="28"/>
        </w:rPr>
      </w:pPr>
      <w:proofErr w:type="spellStart"/>
      <w:r w:rsidRPr="00E50268">
        <w:rPr>
          <w:sz w:val="28"/>
          <w:szCs w:val="28"/>
          <w:u w:val="single"/>
        </w:rPr>
        <w:t>в_____экзаменационной_____ведомости</w:t>
      </w:r>
      <w:proofErr w:type="spellEnd"/>
      <w:r w:rsidRPr="00E50268">
        <w:rPr>
          <w:sz w:val="28"/>
          <w:szCs w:val="28"/>
          <w:u w:val="single"/>
        </w:rPr>
        <w:t xml:space="preserve"> и учебной карточке:</w:t>
      </w:r>
      <w:r w:rsidRPr="00E50268">
        <w:rPr>
          <w:sz w:val="28"/>
          <w:szCs w:val="28"/>
        </w:rPr>
        <w:t xml:space="preserve"> </w:t>
      </w:r>
      <w:r w:rsidRPr="00E50268">
        <w:rPr>
          <w:i/>
          <w:iCs/>
          <w:sz w:val="28"/>
          <w:szCs w:val="28"/>
        </w:rPr>
        <w:t xml:space="preserve">«отлично», «хорошо», «удовлетворительно», «неудовлетворительно» </w:t>
      </w:r>
      <w:r w:rsidRPr="00E50268">
        <w:rPr>
          <w:sz w:val="28"/>
          <w:szCs w:val="28"/>
        </w:rPr>
        <w:t xml:space="preserve">и </w:t>
      </w:r>
      <w:r w:rsidRPr="00E50268">
        <w:rPr>
          <w:i/>
          <w:iCs/>
          <w:sz w:val="28"/>
          <w:szCs w:val="28"/>
        </w:rPr>
        <w:t>«зачтено»</w:t>
      </w:r>
      <w:r w:rsidRPr="00E50268">
        <w:rPr>
          <w:sz w:val="28"/>
          <w:szCs w:val="28"/>
        </w:rPr>
        <w:t xml:space="preserve"> или </w:t>
      </w:r>
      <w:r w:rsidRPr="00E50268">
        <w:rPr>
          <w:i/>
          <w:iCs/>
          <w:sz w:val="28"/>
          <w:szCs w:val="28"/>
        </w:rPr>
        <w:t>«</w:t>
      </w:r>
      <w:proofErr w:type="spellStart"/>
      <w:r w:rsidRPr="00E50268">
        <w:rPr>
          <w:i/>
          <w:iCs/>
          <w:sz w:val="28"/>
          <w:szCs w:val="28"/>
        </w:rPr>
        <w:t>незачтено</w:t>
      </w:r>
      <w:proofErr w:type="spellEnd"/>
      <w:r w:rsidRPr="00E50268">
        <w:rPr>
          <w:i/>
          <w:iCs/>
          <w:sz w:val="28"/>
          <w:szCs w:val="28"/>
        </w:rPr>
        <w:t>».</w:t>
      </w:r>
    </w:p>
    <w:p w:rsidR="00FE72B4" w:rsidRPr="00E50268" w:rsidRDefault="00FE72B4" w:rsidP="000E1AD9">
      <w:pPr>
        <w:ind w:firstLine="851"/>
        <w:jc w:val="both"/>
        <w:rPr>
          <w:i/>
          <w:iCs/>
          <w:sz w:val="28"/>
          <w:szCs w:val="28"/>
        </w:rPr>
      </w:pPr>
      <w:r w:rsidRPr="00E50268">
        <w:rPr>
          <w:sz w:val="28"/>
          <w:szCs w:val="28"/>
        </w:rPr>
        <w:t xml:space="preserve">В случае неявки студента на экзамен (зачет) по неуважительной причине в экзаменационной ведомости делается запись </w:t>
      </w:r>
      <w:r w:rsidRPr="00E50268">
        <w:rPr>
          <w:i/>
          <w:iCs/>
          <w:sz w:val="28"/>
          <w:szCs w:val="28"/>
        </w:rPr>
        <w:t>«не явился».</w:t>
      </w:r>
    </w:p>
    <w:p w:rsidR="00FE72B4" w:rsidRPr="00E50268" w:rsidRDefault="00FE72B4" w:rsidP="000E1AD9">
      <w:pPr>
        <w:pStyle w:val="a8"/>
        <w:spacing w:after="0"/>
        <w:ind w:left="0" w:firstLine="851"/>
        <w:jc w:val="both"/>
        <w:rPr>
          <w:sz w:val="28"/>
          <w:szCs w:val="28"/>
        </w:rPr>
      </w:pPr>
      <w:r w:rsidRPr="00E50268">
        <w:rPr>
          <w:b/>
          <w:bCs/>
          <w:sz w:val="28"/>
          <w:szCs w:val="28"/>
        </w:rPr>
        <w:t>6.</w:t>
      </w:r>
      <w:r w:rsidRPr="00E50268">
        <w:rPr>
          <w:sz w:val="28"/>
          <w:szCs w:val="28"/>
        </w:rPr>
        <w:t xml:space="preserve">    Все   оценки,   полученные   студентами   в   ходе экзаменов   вносятся   в учебные карточки (оценки «неудовлетворительно» и «</w:t>
      </w:r>
      <w:proofErr w:type="spellStart"/>
      <w:r w:rsidRPr="00E50268">
        <w:rPr>
          <w:sz w:val="28"/>
          <w:szCs w:val="28"/>
        </w:rPr>
        <w:t>незачтено</w:t>
      </w:r>
      <w:proofErr w:type="spellEnd"/>
      <w:r w:rsidRPr="00E50268">
        <w:rPr>
          <w:sz w:val="28"/>
          <w:szCs w:val="28"/>
        </w:rPr>
        <w:t>» в том числе).   Оформление  учебных  карточек  ведется ручкой   синего   (фиолетового)   цвета.      Учебные   карточки   хранятся   в учебном отделе и представляются в Государственную аттестационную комиссию заполненными   до   п.   10   включительно   и   подписанными   деканом факультета. После выпуска карточки заполняются в полном объеме и вновь подписываются деканом факультета, брошюруются по специальностям в общую книгу и сдаются в архив института.</w:t>
      </w:r>
    </w:p>
    <w:p w:rsidR="00FE72B4" w:rsidRPr="00E50268" w:rsidRDefault="00FE72B4" w:rsidP="000E1AD9">
      <w:pPr>
        <w:ind w:firstLine="851"/>
        <w:jc w:val="both"/>
        <w:rPr>
          <w:sz w:val="28"/>
          <w:szCs w:val="28"/>
        </w:rPr>
      </w:pPr>
      <w:r w:rsidRPr="00E50268">
        <w:rPr>
          <w:b/>
          <w:bCs/>
          <w:sz w:val="28"/>
          <w:szCs w:val="28"/>
        </w:rPr>
        <w:t>7.</w:t>
      </w:r>
      <w:r w:rsidRPr="00E50268">
        <w:rPr>
          <w:sz w:val="28"/>
          <w:szCs w:val="28"/>
        </w:rPr>
        <w:t xml:space="preserve"> В случаях пересдачи экзаменов (зачетов) студентами, имеющими учебные задолженности (в том числе и с целью повышения положительной </w:t>
      </w:r>
      <w:r w:rsidRPr="00E50268">
        <w:rPr>
          <w:sz w:val="28"/>
          <w:szCs w:val="28"/>
        </w:rPr>
        <w:lastRenderedPageBreak/>
        <w:t xml:space="preserve">оценки по дисциплинам, </w:t>
      </w:r>
      <w:proofErr w:type="spellStart"/>
      <w:r w:rsidRPr="00E50268">
        <w:rPr>
          <w:sz w:val="28"/>
          <w:szCs w:val="28"/>
        </w:rPr>
        <w:t>изучавшимся</w:t>
      </w:r>
      <w:proofErr w:type="spellEnd"/>
      <w:r w:rsidRPr="00E50268">
        <w:rPr>
          <w:sz w:val="28"/>
          <w:szCs w:val="28"/>
        </w:rPr>
        <w:t xml:space="preserve"> на младших курсах), в соответствии с приказом ректора института, в учебном отделе студентам выдаются направления на пересдачу. Порядок регистрации и заполнения отчетной документации - как указано выше.</w:t>
      </w:r>
    </w:p>
    <w:p w:rsidR="00FE72B4" w:rsidRDefault="00FE72B4" w:rsidP="000E1AD9">
      <w:pPr>
        <w:ind w:firstLine="851"/>
        <w:jc w:val="both"/>
        <w:rPr>
          <w:b/>
          <w:bCs/>
          <w:sz w:val="28"/>
          <w:szCs w:val="28"/>
          <w:u w:val="single"/>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p w:rsidR="00FE72B4" w:rsidRDefault="00FE72B4" w:rsidP="00433F4E">
      <w:pPr>
        <w:spacing w:line="312" w:lineRule="auto"/>
        <w:rPr>
          <w:sz w:val="26"/>
        </w:rPr>
      </w:pPr>
    </w:p>
    <w:sectPr w:rsidR="00FE72B4" w:rsidSect="00A22E8E">
      <w:headerReference w:type="even" r:id="rId8"/>
      <w:headerReference w:type="default" r:id="rId9"/>
      <w:pgSz w:w="11905" w:h="16837"/>
      <w:pgMar w:top="1276" w:right="851" w:bottom="1440"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B4" w:rsidRDefault="00FE72B4">
      <w:r>
        <w:separator/>
      </w:r>
    </w:p>
  </w:endnote>
  <w:endnote w:type="continuationSeparator" w:id="0">
    <w:p w:rsidR="00FE72B4" w:rsidRDefault="00FE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B4" w:rsidRDefault="00FE72B4">
      <w:r>
        <w:separator/>
      </w:r>
    </w:p>
  </w:footnote>
  <w:footnote w:type="continuationSeparator" w:id="0">
    <w:p w:rsidR="00FE72B4" w:rsidRDefault="00FE7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B4" w:rsidRDefault="00FE72B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B4" w:rsidRDefault="00FE72B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EE7F7A"/>
    <w:lvl w:ilvl="0">
      <w:numFmt w:val="bullet"/>
      <w:lvlText w:val="*"/>
      <w:lvlJc w:val="left"/>
    </w:lvl>
  </w:abstractNum>
  <w:abstractNum w:abstractNumId="1">
    <w:nsid w:val="0FCC333E"/>
    <w:multiLevelType w:val="hybridMultilevel"/>
    <w:tmpl w:val="1CD44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F7DC6"/>
    <w:multiLevelType w:val="hybridMultilevel"/>
    <w:tmpl w:val="BD726116"/>
    <w:lvl w:ilvl="0" w:tplc="824AC212">
      <w:start w:val="1"/>
      <w:numFmt w:val="decimal"/>
      <w:lvlText w:val="%1."/>
      <w:lvlJc w:val="left"/>
      <w:pPr>
        <w:tabs>
          <w:tab w:val="num" w:pos="450"/>
        </w:tabs>
        <w:ind w:left="45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A756688"/>
    <w:multiLevelType w:val="hybridMultilevel"/>
    <w:tmpl w:val="6E92482C"/>
    <w:lvl w:ilvl="0" w:tplc="E828E5A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C9B46E2"/>
    <w:multiLevelType w:val="hybridMultilevel"/>
    <w:tmpl w:val="20E42A86"/>
    <w:lvl w:ilvl="0" w:tplc="4C2CB5B0">
      <w:start w:val="1"/>
      <w:numFmt w:val="bullet"/>
      <w:lvlText w:val=""/>
      <w:lvlJc w:val="left"/>
      <w:pPr>
        <w:tabs>
          <w:tab w:val="num" w:pos="964"/>
        </w:tabs>
        <w:ind w:left="1021"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411"/>
    <w:rsid w:val="0000378C"/>
    <w:rsid w:val="00005D69"/>
    <w:rsid w:val="00034F47"/>
    <w:rsid w:val="0004427C"/>
    <w:rsid w:val="0004566E"/>
    <w:rsid w:val="00056E79"/>
    <w:rsid w:val="00057CC3"/>
    <w:rsid w:val="00066C60"/>
    <w:rsid w:val="00067EB6"/>
    <w:rsid w:val="000957F5"/>
    <w:rsid w:val="000A7053"/>
    <w:rsid w:val="000C4A1E"/>
    <w:rsid w:val="000C6122"/>
    <w:rsid w:val="000C6513"/>
    <w:rsid w:val="000E1AD9"/>
    <w:rsid w:val="001214F7"/>
    <w:rsid w:val="00122967"/>
    <w:rsid w:val="001236AC"/>
    <w:rsid w:val="001273B3"/>
    <w:rsid w:val="00132FA1"/>
    <w:rsid w:val="00157703"/>
    <w:rsid w:val="001755B1"/>
    <w:rsid w:val="00180294"/>
    <w:rsid w:val="00190BB6"/>
    <w:rsid w:val="00192682"/>
    <w:rsid w:val="00192AB3"/>
    <w:rsid w:val="001C1329"/>
    <w:rsid w:val="001C18E4"/>
    <w:rsid w:val="001C7FA5"/>
    <w:rsid w:val="001D70BE"/>
    <w:rsid w:val="001F1594"/>
    <w:rsid w:val="0021483E"/>
    <w:rsid w:val="00223703"/>
    <w:rsid w:val="0022420C"/>
    <w:rsid w:val="00236DBD"/>
    <w:rsid w:val="002463FF"/>
    <w:rsid w:val="002A2618"/>
    <w:rsid w:val="002A2F86"/>
    <w:rsid w:val="002B768C"/>
    <w:rsid w:val="002C37E7"/>
    <w:rsid w:val="002C4E28"/>
    <w:rsid w:val="002C5D01"/>
    <w:rsid w:val="002E173B"/>
    <w:rsid w:val="002F7135"/>
    <w:rsid w:val="00305B38"/>
    <w:rsid w:val="0031330F"/>
    <w:rsid w:val="003172E1"/>
    <w:rsid w:val="003230F1"/>
    <w:rsid w:val="00335245"/>
    <w:rsid w:val="00356828"/>
    <w:rsid w:val="00356AE2"/>
    <w:rsid w:val="00363801"/>
    <w:rsid w:val="00371C9E"/>
    <w:rsid w:val="00377CEF"/>
    <w:rsid w:val="00396F74"/>
    <w:rsid w:val="0039779F"/>
    <w:rsid w:val="003A0994"/>
    <w:rsid w:val="003A6F9E"/>
    <w:rsid w:val="003B0E9C"/>
    <w:rsid w:val="003B3142"/>
    <w:rsid w:val="003C4403"/>
    <w:rsid w:val="003C478B"/>
    <w:rsid w:val="003C51CE"/>
    <w:rsid w:val="003D42DB"/>
    <w:rsid w:val="003D6E0B"/>
    <w:rsid w:val="003E7883"/>
    <w:rsid w:val="003F4337"/>
    <w:rsid w:val="0040455D"/>
    <w:rsid w:val="00416B9A"/>
    <w:rsid w:val="00421C16"/>
    <w:rsid w:val="00426DF7"/>
    <w:rsid w:val="004273BB"/>
    <w:rsid w:val="004339D6"/>
    <w:rsid w:val="00433F4E"/>
    <w:rsid w:val="0043578D"/>
    <w:rsid w:val="004734F7"/>
    <w:rsid w:val="0047604A"/>
    <w:rsid w:val="00487DB4"/>
    <w:rsid w:val="00492422"/>
    <w:rsid w:val="00492819"/>
    <w:rsid w:val="00494E13"/>
    <w:rsid w:val="004A7DEB"/>
    <w:rsid w:val="004C1C03"/>
    <w:rsid w:val="004C20BD"/>
    <w:rsid w:val="004C773B"/>
    <w:rsid w:val="004D6024"/>
    <w:rsid w:val="004E077E"/>
    <w:rsid w:val="004E2FCB"/>
    <w:rsid w:val="004F3A84"/>
    <w:rsid w:val="004F4646"/>
    <w:rsid w:val="00501BB1"/>
    <w:rsid w:val="0050410C"/>
    <w:rsid w:val="00514C0B"/>
    <w:rsid w:val="00521A09"/>
    <w:rsid w:val="00526A67"/>
    <w:rsid w:val="005373EA"/>
    <w:rsid w:val="005608D1"/>
    <w:rsid w:val="00565FB9"/>
    <w:rsid w:val="00567567"/>
    <w:rsid w:val="00581FB0"/>
    <w:rsid w:val="00592005"/>
    <w:rsid w:val="00597342"/>
    <w:rsid w:val="005A7048"/>
    <w:rsid w:val="005A738E"/>
    <w:rsid w:val="005B3297"/>
    <w:rsid w:val="005B5109"/>
    <w:rsid w:val="005F05F5"/>
    <w:rsid w:val="00603B4D"/>
    <w:rsid w:val="006129A0"/>
    <w:rsid w:val="00616C0C"/>
    <w:rsid w:val="00617345"/>
    <w:rsid w:val="00641F22"/>
    <w:rsid w:val="006434B7"/>
    <w:rsid w:val="006606DA"/>
    <w:rsid w:val="00664CF3"/>
    <w:rsid w:val="00685115"/>
    <w:rsid w:val="00694AE3"/>
    <w:rsid w:val="006A3121"/>
    <w:rsid w:val="006A76E1"/>
    <w:rsid w:val="006A7A01"/>
    <w:rsid w:val="006A7ED6"/>
    <w:rsid w:val="006F3A02"/>
    <w:rsid w:val="006F71C6"/>
    <w:rsid w:val="007144E7"/>
    <w:rsid w:val="00737FF9"/>
    <w:rsid w:val="00740653"/>
    <w:rsid w:val="00742662"/>
    <w:rsid w:val="0075014D"/>
    <w:rsid w:val="00774057"/>
    <w:rsid w:val="00781E88"/>
    <w:rsid w:val="007A08C9"/>
    <w:rsid w:val="007C3220"/>
    <w:rsid w:val="007C3275"/>
    <w:rsid w:val="007D20FD"/>
    <w:rsid w:val="007D2C2F"/>
    <w:rsid w:val="007D6FC6"/>
    <w:rsid w:val="007E33CA"/>
    <w:rsid w:val="007F4852"/>
    <w:rsid w:val="008028BA"/>
    <w:rsid w:val="00811462"/>
    <w:rsid w:val="008205A3"/>
    <w:rsid w:val="00825E89"/>
    <w:rsid w:val="008269D4"/>
    <w:rsid w:val="00826E32"/>
    <w:rsid w:val="008355C8"/>
    <w:rsid w:val="008417E0"/>
    <w:rsid w:val="00845ED9"/>
    <w:rsid w:val="008548B5"/>
    <w:rsid w:val="00862E10"/>
    <w:rsid w:val="008714A9"/>
    <w:rsid w:val="00876D4A"/>
    <w:rsid w:val="00885BBF"/>
    <w:rsid w:val="00895533"/>
    <w:rsid w:val="0089764B"/>
    <w:rsid w:val="008A1158"/>
    <w:rsid w:val="008A72A8"/>
    <w:rsid w:val="008B0DEC"/>
    <w:rsid w:val="008B5CCB"/>
    <w:rsid w:val="008B6112"/>
    <w:rsid w:val="008C21FB"/>
    <w:rsid w:val="008C74DA"/>
    <w:rsid w:val="008C7C6F"/>
    <w:rsid w:val="008D4516"/>
    <w:rsid w:val="008D4593"/>
    <w:rsid w:val="008E6369"/>
    <w:rsid w:val="008F017A"/>
    <w:rsid w:val="0092144F"/>
    <w:rsid w:val="00924922"/>
    <w:rsid w:val="009309DE"/>
    <w:rsid w:val="00963E41"/>
    <w:rsid w:val="009A0D14"/>
    <w:rsid w:val="009A4411"/>
    <w:rsid w:val="009A4457"/>
    <w:rsid w:val="009B752F"/>
    <w:rsid w:val="00A07349"/>
    <w:rsid w:val="00A12605"/>
    <w:rsid w:val="00A22E8E"/>
    <w:rsid w:val="00A3605A"/>
    <w:rsid w:val="00A40FD5"/>
    <w:rsid w:val="00A50A54"/>
    <w:rsid w:val="00A511EB"/>
    <w:rsid w:val="00A54A02"/>
    <w:rsid w:val="00A749EF"/>
    <w:rsid w:val="00A851C7"/>
    <w:rsid w:val="00AA4C2F"/>
    <w:rsid w:val="00AB4CB7"/>
    <w:rsid w:val="00AB5574"/>
    <w:rsid w:val="00AC34A1"/>
    <w:rsid w:val="00AD7F26"/>
    <w:rsid w:val="00AE4606"/>
    <w:rsid w:val="00B02A5E"/>
    <w:rsid w:val="00B201CC"/>
    <w:rsid w:val="00B2132A"/>
    <w:rsid w:val="00B22EAC"/>
    <w:rsid w:val="00B35582"/>
    <w:rsid w:val="00B35B34"/>
    <w:rsid w:val="00B42C54"/>
    <w:rsid w:val="00B458D8"/>
    <w:rsid w:val="00B47FC9"/>
    <w:rsid w:val="00B55E10"/>
    <w:rsid w:val="00B56595"/>
    <w:rsid w:val="00B6217D"/>
    <w:rsid w:val="00B6398C"/>
    <w:rsid w:val="00B64C91"/>
    <w:rsid w:val="00B70A3C"/>
    <w:rsid w:val="00B76ABB"/>
    <w:rsid w:val="00B87AA4"/>
    <w:rsid w:val="00BB2C11"/>
    <w:rsid w:val="00BB67FF"/>
    <w:rsid w:val="00BC1B61"/>
    <w:rsid w:val="00BC72D0"/>
    <w:rsid w:val="00BD4C5C"/>
    <w:rsid w:val="00BE3FC0"/>
    <w:rsid w:val="00BE7487"/>
    <w:rsid w:val="00BF3103"/>
    <w:rsid w:val="00C3601D"/>
    <w:rsid w:val="00C53277"/>
    <w:rsid w:val="00C72152"/>
    <w:rsid w:val="00C73EE1"/>
    <w:rsid w:val="00C75A1E"/>
    <w:rsid w:val="00C75FD1"/>
    <w:rsid w:val="00C961F5"/>
    <w:rsid w:val="00C97B97"/>
    <w:rsid w:val="00CA2479"/>
    <w:rsid w:val="00CA38E0"/>
    <w:rsid w:val="00CA3A6C"/>
    <w:rsid w:val="00CB4B8D"/>
    <w:rsid w:val="00CB54CE"/>
    <w:rsid w:val="00CB6F01"/>
    <w:rsid w:val="00CB7CE5"/>
    <w:rsid w:val="00CC2E53"/>
    <w:rsid w:val="00CD4650"/>
    <w:rsid w:val="00CF3B23"/>
    <w:rsid w:val="00D01542"/>
    <w:rsid w:val="00D06A64"/>
    <w:rsid w:val="00D13923"/>
    <w:rsid w:val="00D15813"/>
    <w:rsid w:val="00D20AD6"/>
    <w:rsid w:val="00D21C81"/>
    <w:rsid w:val="00D246CA"/>
    <w:rsid w:val="00D2618D"/>
    <w:rsid w:val="00D3069A"/>
    <w:rsid w:val="00D53668"/>
    <w:rsid w:val="00D5546C"/>
    <w:rsid w:val="00D71788"/>
    <w:rsid w:val="00D82AB4"/>
    <w:rsid w:val="00DA2F1B"/>
    <w:rsid w:val="00DA5D1D"/>
    <w:rsid w:val="00DB569C"/>
    <w:rsid w:val="00DC40BB"/>
    <w:rsid w:val="00DC4AC8"/>
    <w:rsid w:val="00DE62A6"/>
    <w:rsid w:val="00DE6743"/>
    <w:rsid w:val="00DF11D0"/>
    <w:rsid w:val="00DF79ED"/>
    <w:rsid w:val="00E0535D"/>
    <w:rsid w:val="00E130FD"/>
    <w:rsid w:val="00E2255D"/>
    <w:rsid w:val="00E31000"/>
    <w:rsid w:val="00E50268"/>
    <w:rsid w:val="00E5478C"/>
    <w:rsid w:val="00E67237"/>
    <w:rsid w:val="00E7675C"/>
    <w:rsid w:val="00E83316"/>
    <w:rsid w:val="00E93198"/>
    <w:rsid w:val="00E96014"/>
    <w:rsid w:val="00E96276"/>
    <w:rsid w:val="00EB0DA8"/>
    <w:rsid w:val="00EB13CA"/>
    <w:rsid w:val="00EB3C3F"/>
    <w:rsid w:val="00EB6435"/>
    <w:rsid w:val="00EC01BC"/>
    <w:rsid w:val="00EC4950"/>
    <w:rsid w:val="00EC5172"/>
    <w:rsid w:val="00EF1209"/>
    <w:rsid w:val="00EF3F09"/>
    <w:rsid w:val="00EF5929"/>
    <w:rsid w:val="00EF6B21"/>
    <w:rsid w:val="00F05213"/>
    <w:rsid w:val="00F06B71"/>
    <w:rsid w:val="00F152E5"/>
    <w:rsid w:val="00F3042C"/>
    <w:rsid w:val="00F30F65"/>
    <w:rsid w:val="00F369F6"/>
    <w:rsid w:val="00F3723D"/>
    <w:rsid w:val="00F5152F"/>
    <w:rsid w:val="00F51DD2"/>
    <w:rsid w:val="00F52D33"/>
    <w:rsid w:val="00F65AF7"/>
    <w:rsid w:val="00F75FD2"/>
    <w:rsid w:val="00FA01AE"/>
    <w:rsid w:val="00FA75D6"/>
    <w:rsid w:val="00FC42A4"/>
    <w:rsid w:val="00FC56C6"/>
    <w:rsid w:val="00FC6CC8"/>
    <w:rsid w:val="00FD0A8E"/>
    <w:rsid w:val="00FE1781"/>
    <w:rsid w:val="00FE3CBB"/>
    <w:rsid w:val="00FE45D9"/>
    <w:rsid w:val="00FE72B4"/>
    <w:rsid w:val="00FF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7A"/>
    <w:pPr>
      <w:widowControl w:val="0"/>
      <w:autoSpaceDE w:val="0"/>
      <w:autoSpaceDN w:val="0"/>
      <w:adjustRightInd w:val="0"/>
    </w:pPr>
    <w:rPr>
      <w:rFonts w:ascii="Times New Roman" w:eastAsia="Times New Roman" w:hAnsi="Times New Roman"/>
      <w:sz w:val="24"/>
      <w:szCs w:val="24"/>
    </w:rPr>
  </w:style>
  <w:style w:type="paragraph" w:styleId="2">
    <w:name w:val="heading 2"/>
    <w:basedOn w:val="a"/>
    <w:next w:val="a"/>
    <w:link w:val="20"/>
    <w:uiPriority w:val="99"/>
    <w:qFormat/>
    <w:rsid w:val="008F017A"/>
    <w:pPr>
      <w:keepNext/>
      <w:widowControl/>
      <w:autoSpaceDE/>
      <w:autoSpaceDN/>
      <w:adjustRightInd/>
      <w:jc w:val="center"/>
      <w:outlineLvl w:val="1"/>
    </w:pPr>
    <w:rPr>
      <w:sz w:val="28"/>
    </w:rPr>
  </w:style>
  <w:style w:type="paragraph" w:styleId="3">
    <w:name w:val="heading 3"/>
    <w:basedOn w:val="a"/>
    <w:next w:val="a"/>
    <w:link w:val="30"/>
    <w:uiPriority w:val="99"/>
    <w:qFormat/>
    <w:rsid w:val="008F017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F017A"/>
    <w:pPr>
      <w:keepNext/>
      <w:widowControl/>
      <w:autoSpaceDE/>
      <w:autoSpaceDN/>
      <w:adjustRightInd/>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F017A"/>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8F017A"/>
    <w:rPr>
      <w:rFonts w:ascii="Arial" w:hAnsi="Arial" w:cs="Arial"/>
      <w:b/>
      <w:bCs/>
      <w:sz w:val="26"/>
      <w:szCs w:val="26"/>
      <w:lang w:eastAsia="ru-RU"/>
    </w:rPr>
  </w:style>
  <w:style w:type="character" w:customStyle="1" w:styleId="40">
    <w:name w:val="Заголовок 4 Знак"/>
    <w:basedOn w:val="a0"/>
    <w:link w:val="4"/>
    <w:uiPriority w:val="99"/>
    <w:locked/>
    <w:rsid w:val="008F017A"/>
    <w:rPr>
      <w:rFonts w:ascii="Times New Roman" w:hAnsi="Times New Roman" w:cs="Times New Roman"/>
      <w:b/>
      <w:bCs/>
      <w:sz w:val="24"/>
      <w:szCs w:val="24"/>
      <w:lang w:eastAsia="ru-RU"/>
    </w:rPr>
  </w:style>
  <w:style w:type="paragraph" w:customStyle="1" w:styleId="Style1">
    <w:name w:val="Style1"/>
    <w:basedOn w:val="a"/>
    <w:uiPriority w:val="99"/>
    <w:rsid w:val="008F017A"/>
    <w:pPr>
      <w:spacing w:line="490" w:lineRule="exact"/>
      <w:ind w:hanging="350"/>
      <w:jc w:val="both"/>
    </w:pPr>
  </w:style>
  <w:style w:type="paragraph" w:customStyle="1" w:styleId="Style5">
    <w:name w:val="Style5"/>
    <w:basedOn w:val="a"/>
    <w:uiPriority w:val="99"/>
    <w:rsid w:val="008F017A"/>
    <w:pPr>
      <w:jc w:val="both"/>
    </w:pPr>
  </w:style>
  <w:style w:type="paragraph" w:customStyle="1" w:styleId="Style6">
    <w:name w:val="Style6"/>
    <w:basedOn w:val="a"/>
    <w:uiPriority w:val="99"/>
    <w:rsid w:val="008F017A"/>
  </w:style>
  <w:style w:type="paragraph" w:customStyle="1" w:styleId="Style7">
    <w:name w:val="Style7"/>
    <w:basedOn w:val="a"/>
    <w:uiPriority w:val="99"/>
    <w:rsid w:val="008F017A"/>
    <w:pPr>
      <w:spacing w:line="322" w:lineRule="exact"/>
      <w:ind w:firstLine="384"/>
    </w:pPr>
  </w:style>
  <w:style w:type="paragraph" w:customStyle="1" w:styleId="Style8">
    <w:name w:val="Style8"/>
    <w:basedOn w:val="a"/>
    <w:uiPriority w:val="99"/>
    <w:rsid w:val="008F017A"/>
    <w:pPr>
      <w:spacing w:line="485" w:lineRule="exact"/>
      <w:ind w:firstLine="696"/>
      <w:jc w:val="both"/>
    </w:pPr>
  </w:style>
  <w:style w:type="paragraph" w:customStyle="1" w:styleId="Style10">
    <w:name w:val="Style10"/>
    <w:basedOn w:val="a"/>
    <w:uiPriority w:val="99"/>
    <w:rsid w:val="008F017A"/>
    <w:pPr>
      <w:spacing w:line="485" w:lineRule="exact"/>
      <w:ind w:hanging="312"/>
      <w:jc w:val="both"/>
    </w:pPr>
  </w:style>
  <w:style w:type="paragraph" w:customStyle="1" w:styleId="Style11">
    <w:name w:val="Style11"/>
    <w:basedOn w:val="a"/>
    <w:uiPriority w:val="99"/>
    <w:rsid w:val="008F017A"/>
    <w:pPr>
      <w:spacing w:line="482" w:lineRule="exact"/>
      <w:jc w:val="both"/>
    </w:pPr>
  </w:style>
  <w:style w:type="character" w:customStyle="1" w:styleId="FontStyle15">
    <w:name w:val="Font Style15"/>
    <w:basedOn w:val="a0"/>
    <w:uiPriority w:val="99"/>
    <w:rsid w:val="008F017A"/>
    <w:rPr>
      <w:rFonts w:ascii="Times New Roman" w:hAnsi="Times New Roman" w:cs="Times New Roman"/>
      <w:sz w:val="26"/>
      <w:szCs w:val="26"/>
    </w:rPr>
  </w:style>
  <w:style w:type="character" w:customStyle="1" w:styleId="FontStyle18">
    <w:name w:val="Font Style18"/>
    <w:basedOn w:val="a0"/>
    <w:uiPriority w:val="99"/>
    <w:rsid w:val="008F017A"/>
    <w:rPr>
      <w:rFonts w:ascii="Times New Roman" w:hAnsi="Times New Roman" w:cs="Times New Roman"/>
      <w:b/>
      <w:bCs/>
      <w:sz w:val="26"/>
      <w:szCs w:val="26"/>
    </w:rPr>
  </w:style>
  <w:style w:type="character" w:customStyle="1" w:styleId="FontStyle26">
    <w:name w:val="Font Style26"/>
    <w:basedOn w:val="a0"/>
    <w:uiPriority w:val="99"/>
    <w:rsid w:val="008F017A"/>
    <w:rPr>
      <w:rFonts w:ascii="Times New Roman" w:hAnsi="Times New Roman" w:cs="Times New Roman"/>
      <w:i/>
      <w:iCs/>
      <w:spacing w:val="-30"/>
      <w:sz w:val="26"/>
      <w:szCs w:val="26"/>
    </w:rPr>
  </w:style>
  <w:style w:type="paragraph" w:styleId="a3">
    <w:name w:val="Body Text"/>
    <w:basedOn w:val="a"/>
    <w:link w:val="a4"/>
    <w:uiPriority w:val="99"/>
    <w:rsid w:val="008F017A"/>
    <w:pPr>
      <w:widowControl/>
      <w:autoSpaceDE/>
      <w:autoSpaceDN/>
      <w:adjustRightInd/>
      <w:jc w:val="both"/>
    </w:pPr>
    <w:rPr>
      <w:sz w:val="28"/>
    </w:rPr>
  </w:style>
  <w:style w:type="character" w:customStyle="1" w:styleId="a4">
    <w:name w:val="Основной текст Знак"/>
    <w:basedOn w:val="a0"/>
    <w:link w:val="a3"/>
    <w:uiPriority w:val="99"/>
    <w:locked/>
    <w:rsid w:val="008F017A"/>
    <w:rPr>
      <w:rFonts w:ascii="Times New Roman" w:hAnsi="Times New Roman" w:cs="Times New Roman"/>
      <w:sz w:val="24"/>
      <w:szCs w:val="24"/>
      <w:lang w:eastAsia="ru-RU"/>
    </w:rPr>
  </w:style>
  <w:style w:type="paragraph" w:styleId="a5">
    <w:name w:val="Title"/>
    <w:basedOn w:val="a"/>
    <w:link w:val="a6"/>
    <w:uiPriority w:val="99"/>
    <w:qFormat/>
    <w:rsid w:val="008F017A"/>
    <w:pPr>
      <w:autoSpaceDE/>
      <w:autoSpaceDN/>
      <w:adjustRightInd/>
      <w:spacing w:line="220" w:lineRule="auto"/>
      <w:ind w:right="-14"/>
      <w:jc w:val="center"/>
    </w:pPr>
    <w:rPr>
      <w:b/>
      <w:sz w:val="18"/>
      <w:szCs w:val="20"/>
    </w:rPr>
  </w:style>
  <w:style w:type="character" w:customStyle="1" w:styleId="a6">
    <w:name w:val="Название Знак"/>
    <w:basedOn w:val="a0"/>
    <w:link w:val="a5"/>
    <w:uiPriority w:val="99"/>
    <w:locked/>
    <w:rsid w:val="008F017A"/>
    <w:rPr>
      <w:rFonts w:ascii="Times New Roman" w:hAnsi="Times New Roman" w:cs="Times New Roman"/>
      <w:b/>
      <w:snapToGrid w:val="0"/>
      <w:sz w:val="20"/>
      <w:szCs w:val="20"/>
      <w:lang w:eastAsia="ru-RU"/>
    </w:rPr>
  </w:style>
  <w:style w:type="character" w:customStyle="1" w:styleId="link1">
    <w:name w:val="link1"/>
    <w:basedOn w:val="a0"/>
    <w:uiPriority w:val="99"/>
    <w:rsid w:val="008F017A"/>
    <w:rPr>
      <w:rFonts w:cs="Times New Roman"/>
    </w:rPr>
  </w:style>
  <w:style w:type="paragraph" w:customStyle="1" w:styleId="1">
    <w:name w:val="Обычный1"/>
    <w:basedOn w:val="a"/>
    <w:uiPriority w:val="99"/>
    <w:rsid w:val="008F017A"/>
    <w:pPr>
      <w:widowControl/>
      <w:autoSpaceDE/>
      <w:autoSpaceDN/>
      <w:adjustRightInd/>
      <w:snapToGrid w:val="0"/>
      <w:ind w:firstLine="860"/>
      <w:jc w:val="both"/>
    </w:pPr>
  </w:style>
  <w:style w:type="paragraph" w:styleId="a7">
    <w:name w:val="List Paragraph"/>
    <w:basedOn w:val="a"/>
    <w:uiPriority w:val="99"/>
    <w:qFormat/>
    <w:rsid w:val="00AB4CB7"/>
    <w:pPr>
      <w:ind w:left="720"/>
      <w:contextualSpacing/>
    </w:pPr>
  </w:style>
  <w:style w:type="paragraph" w:styleId="a8">
    <w:name w:val="Body Text Indent"/>
    <w:basedOn w:val="a"/>
    <w:link w:val="a9"/>
    <w:uiPriority w:val="99"/>
    <w:rsid w:val="000E1AD9"/>
    <w:pPr>
      <w:widowControl/>
      <w:autoSpaceDE/>
      <w:autoSpaceDN/>
      <w:adjustRightInd/>
      <w:spacing w:after="120"/>
      <w:ind w:left="283"/>
    </w:pPr>
    <w:rPr>
      <w:rFonts w:eastAsia="Calibri"/>
    </w:rPr>
  </w:style>
  <w:style w:type="character" w:customStyle="1" w:styleId="a9">
    <w:name w:val="Основной текст с отступом Знак"/>
    <w:basedOn w:val="a0"/>
    <w:link w:val="a8"/>
    <w:uiPriority w:val="99"/>
    <w:semiHidden/>
    <w:locked/>
    <w:rsid w:val="005608D1"/>
    <w:rPr>
      <w:rFonts w:ascii="Times New Roman" w:hAnsi="Times New Roman" w:cs="Times New Roman"/>
      <w:sz w:val="24"/>
      <w:szCs w:val="24"/>
    </w:rPr>
  </w:style>
  <w:style w:type="paragraph" w:customStyle="1" w:styleId="FR2">
    <w:name w:val="FR2"/>
    <w:uiPriority w:val="99"/>
    <w:rsid w:val="006A7A01"/>
    <w:pPr>
      <w:widowControl w:val="0"/>
      <w:autoSpaceDE w:val="0"/>
      <w:autoSpaceDN w:val="0"/>
    </w:pPr>
    <w:rPr>
      <w:rFonts w:ascii="Courier New" w:hAnsi="Courier New" w:cs="Courier New"/>
      <w:sz w:val="28"/>
      <w:szCs w:val="28"/>
    </w:rPr>
  </w:style>
  <w:style w:type="paragraph" w:customStyle="1" w:styleId="FR3">
    <w:name w:val="FR3"/>
    <w:uiPriority w:val="99"/>
    <w:rsid w:val="006A7A01"/>
    <w:pPr>
      <w:widowControl w:val="0"/>
      <w:autoSpaceDE w:val="0"/>
      <w:autoSpaceDN w:val="0"/>
    </w:pPr>
    <w:rPr>
      <w:rFonts w:ascii="Arial" w:hAnsi="Arial" w:cs="Arial"/>
      <w:sz w:val="28"/>
      <w:szCs w:val="28"/>
    </w:rPr>
  </w:style>
  <w:style w:type="table" w:styleId="aa">
    <w:name w:val="Table Grid"/>
    <w:basedOn w:val="a1"/>
    <w:uiPriority w:val="99"/>
    <w:locked/>
    <w:rsid w:val="006A7A01"/>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3574</TotalTime>
  <Pages>15</Pages>
  <Words>3792</Words>
  <Characters>21618</Characters>
  <Application>Microsoft Office Word</Application>
  <DocSecurity>0</DocSecurity>
  <Lines>180</Lines>
  <Paragraphs>50</Paragraphs>
  <ScaleCrop>false</ScaleCrop>
  <Company>Институт экономики и культуры</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Костров Евгений Кузьмич</dc:creator>
  <cp:keywords/>
  <dc:description/>
  <cp:lastModifiedBy>Соловей Александр Александрович</cp:lastModifiedBy>
  <cp:revision>22</cp:revision>
  <cp:lastPrinted>2012-11-14T10:53:00Z</cp:lastPrinted>
  <dcterms:created xsi:type="dcterms:W3CDTF">2012-09-24T10:35:00Z</dcterms:created>
  <dcterms:modified xsi:type="dcterms:W3CDTF">2014-10-15T13:50:00Z</dcterms:modified>
</cp:coreProperties>
</file>